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421A9" w14:textId="294BD33A" w:rsidR="00736C6D" w:rsidRDefault="0058425B" w:rsidP="00736C6D">
      <w:pPr>
        <w:pStyle w:val="01-Headline"/>
      </w:pPr>
      <w:r>
        <w:t>E</w:t>
      </w:r>
      <w:r w:rsidR="00957F55">
        <w:t xml:space="preserve">ffektive und nahtlose Integration von Funktionalitäten: </w:t>
      </w:r>
      <w:r w:rsidR="006372D8">
        <w:t>Geschäftsfeld VNI</w:t>
      </w:r>
      <w:r w:rsidR="00957F55">
        <w:t xml:space="preserve"> baut auf agile</w:t>
      </w:r>
      <w:r>
        <w:t>s Kompetenzzentrum</w:t>
      </w:r>
      <w:r w:rsidR="00736C6D">
        <w:t xml:space="preserve"> </w:t>
      </w:r>
    </w:p>
    <w:p w14:paraId="0AC602EF" w14:textId="3462EF07" w:rsidR="008826F3" w:rsidRPr="008F696F" w:rsidRDefault="008826F3" w:rsidP="008F696F">
      <w:pPr>
        <w:pStyle w:val="02-Bullet"/>
        <w:rPr>
          <w:rStyle w:val="Fett"/>
          <w:b/>
          <w:bCs w:val="0"/>
        </w:rPr>
      </w:pPr>
      <w:r w:rsidRPr="008F696F">
        <w:rPr>
          <w:rStyle w:val="Fett"/>
          <w:b/>
          <w:bCs w:val="0"/>
        </w:rPr>
        <w:t>Neu</w:t>
      </w:r>
      <w:r w:rsidR="005B74D9" w:rsidRPr="008F696F">
        <w:rPr>
          <w:rStyle w:val="Fett"/>
          <w:b/>
          <w:bCs w:val="0"/>
        </w:rPr>
        <w:t xml:space="preserve"> ge</w:t>
      </w:r>
      <w:r w:rsidRPr="008F696F">
        <w:rPr>
          <w:rStyle w:val="Fett"/>
          <w:b/>
          <w:bCs w:val="0"/>
        </w:rPr>
        <w:t>schaffene</w:t>
      </w:r>
      <w:r w:rsidR="00F6594F" w:rsidRPr="008F696F">
        <w:rPr>
          <w:rStyle w:val="Fett"/>
          <w:b/>
          <w:bCs w:val="0"/>
        </w:rPr>
        <w:t xml:space="preserve"> Projektmanagement-Organisation</w:t>
      </w:r>
      <w:r w:rsidR="0058425B" w:rsidRPr="008F696F">
        <w:rPr>
          <w:rStyle w:val="Fett"/>
          <w:b/>
          <w:bCs w:val="0"/>
        </w:rPr>
        <w:t xml:space="preserve"> </w:t>
      </w:r>
      <w:r w:rsidR="005B74D9" w:rsidRPr="008F696F">
        <w:rPr>
          <w:rStyle w:val="Fett"/>
          <w:b/>
          <w:bCs w:val="0"/>
        </w:rPr>
        <w:t>im Geschäftsfeld Vehicle Networking and Information (VNI)</w:t>
      </w:r>
    </w:p>
    <w:p w14:paraId="79EC0695" w14:textId="01A09C68" w:rsidR="00296CDD" w:rsidRPr="008F696F" w:rsidRDefault="00FF0A46" w:rsidP="008F696F">
      <w:pPr>
        <w:pStyle w:val="02-Bullet"/>
      </w:pPr>
      <w:r w:rsidRPr="008F696F">
        <w:t xml:space="preserve">Agiles </w:t>
      </w:r>
      <w:r w:rsidR="004B5AFE" w:rsidRPr="008F696F">
        <w:t xml:space="preserve">Kompetenzzentrum </w:t>
      </w:r>
      <w:r w:rsidR="00296CDD" w:rsidRPr="008F696F">
        <w:t xml:space="preserve">meistert ansteigende Komplexität von Großprojekten und </w:t>
      </w:r>
      <w:r w:rsidR="00A56CF1" w:rsidRPr="008F696F">
        <w:t>unterstützt</w:t>
      </w:r>
      <w:r w:rsidR="00296CDD" w:rsidRPr="008F696F">
        <w:t xml:space="preserve"> </w:t>
      </w:r>
      <w:r w:rsidR="00A56CF1" w:rsidRPr="008F696F">
        <w:t xml:space="preserve">dabei, </w:t>
      </w:r>
      <w:r w:rsidR="00296CDD" w:rsidRPr="008F696F">
        <w:t>Kundenanforderungen</w:t>
      </w:r>
      <w:r w:rsidR="00A56CF1" w:rsidRPr="008F696F">
        <w:t xml:space="preserve"> noch besser gerecht zu werden</w:t>
      </w:r>
    </w:p>
    <w:p w14:paraId="7FBDC92D" w14:textId="57436B30" w:rsidR="00DF6ABA" w:rsidRPr="008F696F" w:rsidRDefault="008826F3" w:rsidP="008F696F">
      <w:pPr>
        <w:pStyle w:val="02-Bullet"/>
        <w:rPr>
          <w:rStyle w:val="Fett"/>
          <w:b/>
          <w:bCs w:val="0"/>
        </w:rPr>
      </w:pPr>
      <w:r w:rsidRPr="008F696F">
        <w:rPr>
          <w:rStyle w:val="Fett"/>
          <w:b/>
          <w:bCs w:val="0"/>
        </w:rPr>
        <w:t xml:space="preserve">Werner Köstler </w:t>
      </w:r>
      <w:r w:rsidR="00296CDD" w:rsidRPr="008F696F">
        <w:rPr>
          <w:rStyle w:val="Fett"/>
          <w:b/>
          <w:bCs w:val="0"/>
        </w:rPr>
        <w:t>leitet</w:t>
      </w:r>
      <w:r w:rsidRPr="008F696F">
        <w:rPr>
          <w:rStyle w:val="Fett"/>
          <w:b/>
          <w:bCs w:val="0"/>
        </w:rPr>
        <w:t xml:space="preserve"> </w:t>
      </w:r>
      <w:r w:rsidR="00DF6ABA" w:rsidRPr="008F696F">
        <w:rPr>
          <w:rStyle w:val="Fett"/>
          <w:b/>
          <w:bCs w:val="0"/>
        </w:rPr>
        <w:t>„</w:t>
      </w:r>
      <w:r w:rsidR="005F29D5" w:rsidRPr="008F696F">
        <w:rPr>
          <w:rStyle w:val="Fett"/>
          <w:b/>
          <w:bCs w:val="0"/>
        </w:rPr>
        <w:t xml:space="preserve">VNI </w:t>
      </w:r>
      <w:r w:rsidR="00DF6ABA" w:rsidRPr="008F696F">
        <w:rPr>
          <w:rStyle w:val="Fett"/>
          <w:b/>
          <w:bCs w:val="0"/>
        </w:rPr>
        <w:t>Key Projects“</w:t>
      </w:r>
    </w:p>
    <w:p w14:paraId="45F52F6F" w14:textId="25F9423E" w:rsidR="00DB7536" w:rsidRPr="00F52C55" w:rsidRDefault="009C57B1" w:rsidP="008F696F">
      <w:pPr>
        <w:pStyle w:val="03-Text"/>
      </w:pPr>
      <w:r>
        <w:t>Regensburg,</w:t>
      </w:r>
      <w:r w:rsidR="0005688E">
        <w:t xml:space="preserve"> </w:t>
      </w:r>
      <w:r w:rsidR="00957F55">
        <w:t>21. Oktober</w:t>
      </w:r>
      <w:r>
        <w:t xml:space="preserve"> 2020.</w:t>
      </w:r>
      <w:r w:rsidR="005A5D8F" w:rsidRPr="00216088">
        <w:t xml:space="preserve"> </w:t>
      </w:r>
      <w:r w:rsidR="00BA5F2F">
        <w:t>In einer Welt</w:t>
      </w:r>
      <w:r w:rsidR="00BA5F2F" w:rsidRPr="00BA5F2F">
        <w:t xml:space="preserve"> zunehmende</w:t>
      </w:r>
      <w:r w:rsidR="00BA5F2F">
        <w:t>r</w:t>
      </w:r>
      <w:r w:rsidR="00BA5F2F" w:rsidRPr="00BA5F2F">
        <w:t xml:space="preserve"> Digitalisierung und </w:t>
      </w:r>
      <w:r w:rsidR="00A0408B">
        <w:t>vernetzter</w:t>
      </w:r>
      <w:r w:rsidR="00BA5F2F" w:rsidRPr="00BA5F2F">
        <w:t xml:space="preserve"> Mobilität</w:t>
      </w:r>
      <w:r w:rsidR="00275727">
        <w:t xml:space="preserve"> stellt das </w:t>
      </w:r>
      <w:r w:rsidR="00793556">
        <w:t>Technologieunternehmen Continental</w:t>
      </w:r>
      <w:r w:rsidR="00275727">
        <w:t xml:space="preserve"> die Weichen für</w:t>
      </w:r>
      <w:r w:rsidR="00275727" w:rsidRPr="00275727">
        <w:t xml:space="preserve"> </w:t>
      </w:r>
      <w:r w:rsidR="00275727">
        <w:t xml:space="preserve">eine </w:t>
      </w:r>
      <w:r w:rsidR="00275727" w:rsidRPr="00275727">
        <w:t xml:space="preserve">konsequente Umstellung auf agile Methoden und </w:t>
      </w:r>
      <w:r w:rsidR="005B74D9">
        <w:t xml:space="preserve">Kultur </w:t>
      </w:r>
      <w:r w:rsidR="00275727">
        <w:t>zur Bewältigung steigende</w:t>
      </w:r>
      <w:r w:rsidR="00A0408B">
        <w:t>r</w:t>
      </w:r>
      <w:r w:rsidR="00275727">
        <w:t xml:space="preserve"> Komplexität von Großprojekten. Continental hat </w:t>
      </w:r>
      <w:r w:rsidR="006F3BC4">
        <w:t xml:space="preserve">dafür eigens ein </w:t>
      </w:r>
      <w:r w:rsidR="00275727">
        <w:t xml:space="preserve">Kompetenzzentrum </w:t>
      </w:r>
      <w:r w:rsidR="00793556">
        <w:t>für Projektmanagement</w:t>
      </w:r>
      <w:r w:rsidR="00275727">
        <w:t xml:space="preserve"> </w:t>
      </w:r>
      <w:r w:rsidR="00793556">
        <w:t>„</w:t>
      </w:r>
      <w:r w:rsidR="005F29D5">
        <w:t xml:space="preserve">VNI </w:t>
      </w:r>
      <w:r w:rsidR="00793556">
        <w:t>Key Projects“</w:t>
      </w:r>
      <w:r w:rsidR="00AB1794">
        <w:t xml:space="preserve"> im Geschäftsfeld Vehicle Networking and Information (VNI) </w:t>
      </w:r>
      <w:r w:rsidR="005B74D9">
        <w:t>geschaffen</w:t>
      </w:r>
      <w:r w:rsidR="006F3BC4">
        <w:t xml:space="preserve">. Es </w:t>
      </w:r>
      <w:r w:rsidR="00957F55">
        <w:t xml:space="preserve">bündelt </w:t>
      </w:r>
      <w:r w:rsidR="00984C08">
        <w:t>Expertise</w:t>
      </w:r>
      <w:r w:rsidR="00B66D93">
        <w:t xml:space="preserve">, </w:t>
      </w:r>
      <w:r w:rsidR="00957F55">
        <w:t xml:space="preserve">erhöht </w:t>
      </w:r>
      <w:r w:rsidR="00B66D93">
        <w:t xml:space="preserve">den </w:t>
      </w:r>
      <w:r w:rsidR="00840238">
        <w:t xml:space="preserve">übergreifenden </w:t>
      </w:r>
      <w:r w:rsidR="00E01722" w:rsidRPr="00877F33">
        <w:t>Wissen</w:t>
      </w:r>
      <w:r w:rsidR="005B74D9">
        <w:t>s</w:t>
      </w:r>
      <w:r w:rsidR="00E01722">
        <w:t>transfer</w:t>
      </w:r>
      <w:r w:rsidR="004B5AFE">
        <w:t xml:space="preserve"> und </w:t>
      </w:r>
      <w:r w:rsidR="00957F55">
        <w:t xml:space="preserve">steigert </w:t>
      </w:r>
      <w:r w:rsidR="006F3BC4">
        <w:t>Effizienz im Projektmanagement</w:t>
      </w:r>
      <w:r w:rsidR="004B5AFE">
        <w:t>.</w:t>
      </w:r>
      <w:r w:rsidR="003B4B02">
        <w:t xml:space="preserve"> </w:t>
      </w:r>
      <w:r w:rsidR="004B5AFE">
        <w:t>Zudem gewinnt es nicht nur Erkenntnisse</w:t>
      </w:r>
      <w:r w:rsidR="004B5AFE" w:rsidRPr="004B5AFE">
        <w:t xml:space="preserve"> </w:t>
      </w:r>
      <w:r w:rsidR="004B5AFE">
        <w:t xml:space="preserve">über </w:t>
      </w:r>
      <w:r w:rsidR="004B5AFE" w:rsidRPr="00877F33">
        <w:t>bewährte Verfahren</w:t>
      </w:r>
      <w:r w:rsidR="004B5AFE">
        <w:t>, sondern sorgt zugleich dafür, diese übergreifend nutzbar zu machen.</w:t>
      </w:r>
      <w:r w:rsidR="00A5293B">
        <w:t xml:space="preserve"> </w:t>
      </w:r>
      <w:r w:rsidR="0094680D">
        <w:t xml:space="preserve">Das vereinfacht </w:t>
      </w:r>
      <w:r w:rsidR="00AF516A">
        <w:t>schließlich auch die Bereitstellung</w:t>
      </w:r>
      <w:r w:rsidR="0094680D">
        <w:t xml:space="preserve"> eine</w:t>
      </w:r>
      <w:r w:rsidR="00AF516A">
        <w:t>r</w:t>
      </w:r>
      <w:r w:rsidR="0094680D">
        <w:t xml:space="preserve"> nahtlose</w:t>
      </w:r>
      <w:r w:rsidR="00AF516A">
        <w:t>n</w:t>
      </w:r>
      <w:r w:rsidR="004B5AFE">
        <w:t>,</w:t>
      </w:r>
      <w:r w:rsidR="00A5293B">
        <w:t xml:space="preserve"> </w:t>
      </w:r>
      <w:r w:rsidR="00AF516A">
        <w:t xml:space="preserve">effektiven </w:t>
      </w:r>
      <w:r w:rsidR="004B5AFE">
        <w:t xml:space="preserve">und umfassenden </w:t>
      </w:r>
      <w:r w:rsidR="0094680D">
        <w:t xml:space="preserve">Integration von Funktionalitäten. </w:t>
      </w:r>
      <w:r w:rsidR="00957F55" w:rsidRPr="00957F55">
        <w:t xml:space="preserve">VNI Key Projects </w:t>
      </w:r>
      <w:r w:rsidR="00E41AC8">
        <w:t xml:space="preserve">wurde </w:t>
      </w:r>
      <w:r w:rsidR="00957F55" w:rsidRPr="00957F55">
        <w:t>am 1. Juli 2020 gegründet</w:t>
      </w:r>
      <w:r w:rsidR="00E41AC8">
        <w:t xml:space="preserve"> und hat seitdem </w:t>
      </w:r>
      <w:r w:rsidR="005B6068" w:rsidRPr="00FB57AD">
        <w:t xml:space="preserve">fünf </w:t>
      </w:r>
      <w:r w:rsidR="004B5AFE">
        <w:t xml:space="preserve">zentrale </w:t>
      </w:r>
      <w:r w:rsidR="0007163C">
        <w:t>Projekte</w:t>
      </w:r>
      <w:r w:rsidR="0007163C" w:rsidRPr="00FB57AD">
        <w:t xml:space="preserve"> </w:t>
      </w:r>
      <w:r w:rsidR="00646301">
        <w:t xml:space="preserve">von </w:t>
      </w:r>
      <w:r w:rsidR="0007163C">
        <w:t xml:space="preserve">verschiedenen </w:t>
      </w:r>
      <w:r w:rsidR="00646301">
        <w:t xml:space="preserve">Automobilherstellern </w:t>
      </w:r>
      <w:r w:rsidR="004B5AFE">
        <w:t xml:space="preserve">übernommen. </w:t>
      </w:r>
      <w:r w:rsidR="004B5AFE">
        <w:rPr>
          <w:rFonts w:cs="Arial"/>
          <w:color w:val="000000"/>
          <w:sz w:val="21"/>
          <w:szCs w:val="21"/>
          <w:shd w:val="clear" w:color="auto" w:fill="FFFFFF"/>
        </w:rPr>
        <w:t>Ein</w:t>
      </w:r>
      <w:r w:rsidR="003B4B02">
        <w:rPr>
          <w:rFonts w:cs="Arial"/>
          <w:color w:val="000000"/>
          <w:sz w:val="21"/>
          <w:szCs w:val="21"/>
          <w:shd w:val="clear" w:color="auto" w:fill="FFFFFF"/>
        </w:rPr>
        <w:t xml:space="preserve"> </w:t>
      </w:r>
      <w:r w:rsidR="00E41AC8">
        <w:rPr>
          <w:rFonts w:cs="Arial"/>
          <w:color w:val="000000"/>
          <w:sz w:val="21"/>
          <w:szCs w:val="21"/>
          <w:shd w:val="clear" w:color="auto" w:fill="FFFFFF"/>
        </w:rPr>
        <w:t xml:space="preserve">erfahrenes Team von </w:t>
      </w:r>
      <w:r w:rsidR="00E41AC8">
        <w:t>Mitarbeitern</w:t>
      </w:r>
      <w:r w:rsidR="00A56CF1">
        <w:t>,</w:t>
      </w:r>
      <w:r w:rsidR="00E41AC8">
        <w:t xml:space="preserve"> </w:t>
      </w:r>
      <w:r w:rsidR="00A56CF1" w:rsidRPr="00A56CF1">
        <w:t xml:space="preserve">bestehend aus den Projektleitern </w:t>
      </w:r>
      <w:r w:rsidR="00A56CF1">
        <w:t>und</w:t>
      </w:r>
      <w:r w:rsidR="00A56CF1" w:rsidRPr="00A56CF1">
        <w:t xml:space="preserve"> </w:t>
      </w:r>
      <w:r w:rsidR="00A56CF1">
        <w:t>-m</w:t>
      </w:r>
      <w:r w:rsidR="00A56CF1" w:rsidRPr="00A56CF1">
        <w:t>anagern dieser Projekte sowie weitere</w:t>
      </w:r>
      <w:r w:rsidR="008136AD">
        <w:t>n</w:t>
      </w:r>
      <w:r w:rsidR="00A56CF1" w:rsidRPr="00A56CF1">
        <w:t xml:space="preserve"> </w:t>
      </w:r>
      <w:r w:rsidR="0007163C">
        <w:t>Senior E</w:t>
      </w:r>
      <w:r w:rsidR="0007163C" w:rsidRPr="00A56CF1">
        <w:t>xperten</w:t>
      </w:r>
      <w:r w:rsidR="00A56CF1">
        <w:t>,</w:t>
      </w:r>
      <w:r w:rsidR="00A56CF1" w:rsidRPr="00A56CF1">
        <w:t xml:space="preserve"> </w:t>
      </w:r>
      <w:r w:rsidR="004B5AFE">
        <w:t>wurde</w:t>
      </w:r>
      <w:r w:rsidR="0007163C">
        <w:t xml:space="preserve"> </w:t>
      </w:r>
      <w:r w:rsidR="00E41AC8">
        <w:t>schrittweise</w:t>
      </w:r>
      <w:r w:rsidR="005B6068" w:rsidRPr="00FB57AD">
        <w:t xml:space="preserve"> in </w:t>
      </w:r>
      <w:r w:rsidR="005B6068">
        <w:t>die Projektorganisation</w:t>
      </w:r>
      <w:r w:rsidR="0007163C">
        <w:t>en</w:t>
      </w:r>
      <w:r w:rsidR="005B6068" w:rsidRPr="00FB57AD">
        <w:t xml:space="preserve"> integriert</w:t>
      </w:r>
      <w:r w:rsidR="00A56CF1" w:rsidRPr="00A56CF1">
        <w:t>.</w:t>
      </w:r>
      <w:r w:rsidR="00A56CF1">
        <w:t xml:space="preserve"> </w:t>
      </w:r>
      <w:r w:rsidR="005B6068">
        <w:t>Seit dem 1. Oktober</w:t>
      </w:r>
      <w:r w:rsidR="005B6068" w:rsidRPr="00FB57AD">
        <w:t xml:space="preserve"> </w:t>
      </w:r>
      <w:r w:rsidR="000708A5">
        <w:t xml:space="preserve">2020 </w:t>
      </w:r>
      <w:r w:rsidR="005B6068" w:rsidRPr="00FB57AD">
        <w:t>ist d</w:t>
      </w:r>
      <w:r w:rsidR="005B6068">
        <w:t xml:space="preserve">as Kompetenzzentrum </w:t>
      </w:r>
      <w:r w:rsidR="005B6068" w:rsidRPr="00FB57AD">
        <w:t xml:space="preserve">voll </w:t>
      </w:r>
      <w:r w:rsidR="0007163C">
        <w:t>operativ t</w:t>
      </w:r>
      <w:r w:rsidR="00840238">
        <w:t>ä</w:t>
      </w:r>
      <w:r w:rsidR="0007163C">
        <w:t>tig</w:t>
      </w:r>
      <w:r w:rsidR="00957F55" w:rsidRPr="00957F55">
        <w:t>.</w:t>
      </w:r>
      <w:r w:rsidR="005B6068">
        <w:t xml:space="preserve"> </w:t>
      </w:r>
      <w:r w:rsidR="00275727">
        <w:t>D</w:t>
      </w:r>
      <w:r w:rsidR="005B6068">
        <w:t xml:space="preserve">ie Leitung </w:t>
      </w:r>
      <w:r w:rsidR="00F6594F">
        <w:t>unter</w:t>
      </w:r>
      <w:r w:rsidR="00646301">
        <w:t>liegt</w:t>
      </w:r>
      <w:r w:rsidR="00957F55">
        <w:t xml:space="preserve"> </w:t>
      </w:r>
      <w:r w:rsidR="00EE636B">
        <w:t>Werner Köstler</w:t>
      </w:r>
      <w:r w:rsidR="005B6068">
        <w:t xml:space="preserve">. Seine </w:t>
      </w:r>
      <w:r w:rsidR="00646301">
        <w:t>bisherige</w:t>
      </w:r>
      <w:r w:rsidR="005B6068">
        <w:t xml:space="preserve"> Position</w:t>
      </w:r>
      <w:bookmarkStart w:id="0" w:name="_Hlk44324571"/>
      <w:r w:rsidR="0058425B">
        <w:t xml:space="preserve"> </w:t>
      </w:r>
      <w:r w:rsidR="005B74D9">
        <w:t xml:space="preserve">als Leiter der Strategie und Geschäftsentwicklung </w:t>
      </w:r>
      <w:r w:rsidR="00646301">
        <w:t>hat</w:t>
      </w:r>
      <w:r w:rsidR="0058425B">
        <w:t xml:space="preserve"> </w:t>
      </w:r>
      <w:r w:rsidR="00A0408B">
        <w:rPr>
          <w:rFonts w:cs="Arial"/>
          <w:color w:val="000000"/>
          <w:shd w:val="clear" w:color="auto" w:fill="FFFFFF"/>
        </w:rPr>
        <w:t xml:space="preserve">Ralf Lenninger </w:t>
      </w:r>
      <w:r w:rsidR="006F3BC4">
        <w:rPr>
          <w:rFonts w:cs="Arial"/>
          <w:color w:val="000000"/>
          <w:shd w:val="clear" w:color="auto" w:fill="FFFFFF"/>
        </w:rPr>
        <w:t xml:space="preserve">zusätzlich zu seinen bisherigen Aufgaben als </w:t>
      </w:r>
      <w:r w:rsidR="00A0408B" w:rsidRPr="00A01C6D">
        <w:rPr>
          <w:rFonts w:cs="Arial"/>
          <w:color w:val="000000"/>
          <w:shd w:val="clear" w:color="auto" w:fill="FFFFFF"/>
        </w:rPr>
        <w:t>Leiter Future Solutions</w:t>
      </w:r>
      <w:r w:rsidR="00A0408B">
        <w:rPr>
          <w:rFonts w:cs="Arial"/>
          <w:color w:val="000000"/>
          <w:shd w:val="clear" w:color="auto" w:fill="FFFFFF"/>
        </w:rPr>
        <w:t xml:space="preserve"> bei </w:t>
      </w:r>
      <w:r w:rsidR="006F3BC4">
        <w:rPr>
          <w:rFonts w:cs="Arial"/>
          <w:color w:val="000000"/>
          <w:shd w:val="clear" w:color="auto" w:fill="FFFFFF"/>
        </w:rPr>
        <w:t>VNI</w:t>
      </w:r>
      <w:r w:rsidR="00A0408B">
        <w:rPr>
          <w:rFonts w:cs="Arial"/>
          <w:color w:val="000000"/>
          <w:shd w:val="clear" w:color="auto" w:fill="FFFFFF"/>
        </w:rPr>
        <w:t xml:space="preserve"> </w:t>
      </w:r>
      <w:r w:rsidR="00646301">
        <w:rPr>
          <w:rFonts w:cs="Arial"/>
          <w:color w:val="000000"/>
          <w:shd w:val="clear" w:color="auto" w:fill="FFFFFF"/>
        </w:rPr>
        <w:t>übernommen</w:t>
      </w:r>
      <w:r w:rsidR="00A0408B">
        <w:rPr>
          <w:rFonts w:cs="Arial"/>
          <w:color w:val="000000"/>
          <w:shd w:val="clear" w:color="auto" w:fill="FFFFFF"/>
        </w:rPr>
        <w:t xml:space="preserve">. </w:t>
      </w:r>
      <w:bookmarkEnd w:id="0"/>
    </w:p>
    <w:p w14:paraId="44302076" w14:textId="14BD0BCA" w:rsidR="00FC4766" w:rsidRPr="008F696F" w:rsidRDefault="00FC4766" w:rsidP="008F696F">
      <w:pPr>
        <w:pStyle w:val="03-Text"/>
      </w:pPr>
      <w:r w:rsidRPr="008F696F">
        <w:t>„</w:t>
      </w:r>
      <w:r w:rsidR="005B74D9" w:rsidRPr="008F696F">
        <w:t>Mit der zunehmenden Vernetzung von Fahrzeugen und der Einführung hochperformanter Rechner in die Fahrze</w:t>
      </w:r>
      <w:r w:rsidR="005F29D5" w:rsidRPr="008F696F">
        <w:t>u</w:t>
      </w:r>
      <w:r w:rsidR="005B74D9" w:rsidRPr="008F696F">
        <w:t xml:space="preserve">gelektronik werden auch </w:t>
      </w:r>
      <w:r w:rsidR="00BC4DF1" w:rsidRPr="008F696F">
        <w:t>u</w:t>
      </w:r>
      <w:r w:rsidR="00AB1794" w:rsidRPr="008F696F">
        <w:t xml:space="preserve">nsere </w:t>
      </w:r>
      <w:r w:rsidRPr="008F696F">
        <w:t xml:space="preserve">Projekte </w:t>
      </w:r>
      <w:r w:rsidR="00BC4DF1" w:rsidRPr="008F696F">
        <w:t xml:space="preserve">zunehmend </w:t>
      </w:r>
      <w:r w:rsidR="00AB1794" w:rsidRPr="008F696F">
        <w:t xml:space="preserve">größer, </w:t>
      </w:r>
      <w:r w:rsidR="005B74D9" w:rsidRPr="008F696F">
        <w:t>softwarezen</w:t>
      </w:r>
      <w:r w:rsidR="00F52C55" w:rsidRPr="008F696F">
        <w:t>t</w:t>
      </w:r>
      <w:r w:rsidR="005B74D9" w:rsidRPr="008F696F">
        <w:t>ri</w:t>
      </w:r>
      <w:r w:rsidR="00F52C55" w:rsidRPr="008F696F">
        <w:t>s</w:t>
      </w:r>
      <w:r w:rsidR="005B74D9" w:rsidRPr="008F696F">
        <w:t xml:space="preserve">cher, </w:t>
      </w:r>
      <w:r w:rsidR="00AB1794" w:rsidRPr="008F696F">
        <w:t xml:space="preserve">komplexer und globaler. Es </w:t>
      </w:r>
      <w:r w:rsidR="005B74D9" w:rsidRPr="008F696F">
        <w:t xml:space="preserve">ist </w:t>
      </w:r>
      <w:r w:rsidR="00AB1794" w:rsidRPr="008F696F">
        <w:t xml:space="preserve">also </w:t>
      </w:r>
      <w:r w:rsidRPr="008F696F">
        <w:t xml:space="preserve">an der Zeit </w:t>
      </w:r>
      <w:r w:rsidR="005B6068" w:rsidRPr="008F696F">
        <w:t xml:space="preserve">für </w:t>
      </w:r>
      <w:r w:rsidRPr="008F696F">
        <w:t>eine neue, dafür ausgelegte Projektmanagement</w:t>
      </w:r>
      <w:r w:rsidR="00AB1794" w:rsidRPr="008F696F">
        <w:t>-</w:t>
      </w:r>
      <w:r w:rsidRPr="008F696F">
        <w:t xml:space="preserve">Organisation, die die Herausforderungen im Markt meistert und den Kundenanforderungen noch besser gerecht wird“, sagt Helmut Matschi, Leiter des Geschäftsfelds Vehicle Networking and Information und Mitglied des Vorstands </w:t>
      </w:r>
      <w:r w:rsidR="00DB7536" w:rsidRPr="008F696F">
        <w:t>von</w:t>
      </w:r>
      <w:r w:rsidRPr="008F696F">
        <w:t xml:space="preserve"> Continental.</w:t>
      </w:r>
      <w:r w:rsidR="00A0408B" w:rsidRPr="008F696F">
        <w:t xml:space="preserve"> </w:t>
      </w:r>
      <w:r w:rsidRPr="008F696F">
        <w:t xml:space="preserve">“Mit Werner Köstler als Leiter dieser Organisation können wir unsere </w:t>
      </w:r>
      <w:r w:rsidR="004B5AFE" w:rsidRPr="008F696F">
        <w:t xml:space="preserve">zentralen </w:t>
      </w:r>
      <w:r w:rsidR="00FF0A46" w:rsidRPr="008F696F">
        <w:t>P</w:t>
      </w:r>
      <w:r w:rsidR="004B5AFE" w:rsidRPr="008F696F">
        <w:t xml:space="preserve">rojekte </w:t>
      </w:r>
      <w:r w:rsidRPr="008F696F">
        <w:t xml:space="preserve">noch </w:t>
      </w:r>
      <w:r w:rsidR="00BA5F2F" w:rsidRPr="008F696F">
        <w:t>agiler</w:t>
      </w:r>
      <w:r w:rsidRPr="008F696F">
        <w:t xml:space="preserve"> und effizienter entwickeln</w:t>
      </w:r>
      <w:r w:rsidR="008466FD" w:rsidRPr="008F696F">
        <w:t xml:space="preserve"> und damit</w:t>
      </w:r>
      <w:r w:rsidRPr="008F696F">
        <w:t xml:space="preserve"> </w:t>
      </w:r>
      <w:r w:rsidR="00C55734" w:rsidRPr="008F696F">
        <w:t xml:space="preserve">das Leistungs- und Qualitätsniveau </w:t>
      </w:r>
      <w:r w:rsidR="0094680D" w:rsidRPr="008F696F">
        <w:t>unseres</w:t>
      </w:r>
      <w:r w:rsidRPr="008F696F">
        <w:t xml:space="preserve"> </w:t>
      </w:r>
      <w:r w:rsidR="008466FD" w:rsidRPr="008F696F">
        <w:t>Projektmanagement</w:t>
      </w:r>
      <w:r w:rsidR="0094680D" w:rsidRPr="008F696F">
        <w:t>s</w:t>
      </w:r>
      <w:r w:rsidR="008466FD" w:rsidRPr="008F696F">
        <w:t xml:space="preserve"> auf </w:t>
      </w:r>
      <w:r w:rsidR="00C55734" w:rsidRPr="008F696F">
        <w:t xml:space="preserve">die nächste Stufe </w:t>
      </w:r>
      <w:r w:rsidR="008466FD" w:rsidRPr="008F696F">
        <w:t>heben</w:t>
      </w:r>
      <w:r w:rsidR="00840238" w:rsidRPr="008F696F">
        <w:t>.</w:t>
      </w:r>
      <w:r w:rsidR="0007163C" w:rsidRPr="008F696F">
        <w:t xml:space="preserve"> </w:t>
      </w:r>
      <w:r w:rsidR="00840238" w:rsidRPr="008F696F">
        <w:t>Zusätzlich</w:t>
      </w:r>
      <w:r w:rsidR="0007163C" w:rsidRPr="008F696F">
        <w:t xml:space="preserve"> </w:t>
      </w:r>
      <w:r w:rsidR="00840238" w:rsidRPr="008F696F">
        <w:t xml:space="preserve">schaffen wir </w:t>
      </w:r>
      <w:r w:rsidR="0007163C" w:rsidRPr="008F696F">
        <w:t>die Basis f</w:t>
      </w:r>
      <w:r w:rsidR="00840238" w:rsidRPr="008F696F">
        <w:t>ü</w:t>
      </w:r>
      <w:r w:rsidR="0007163C" w:rsidRPr="008F696F">
        <w:t xml:space="preserve">r </w:t>
      </w:r>
      <w:r w:rsidR="009B2328" w:rsidRPr="008F696F">
        <w:t xml:space="preserve">kontinuierliche Funktionserweiterungen </w:t>
      </w:r>
      <w:r w:rsidR="00840238" w:rsidRPr="008F696F">
        <w:t>ü</w:t>
      </w:r>
      <w:r w:rsidR="009B2328" w:rsidRPr="008F696F">
        <w:t xml:space="preserve">ber den gesamten Produktlebenszyklus </w:t>
      </w:r>
      <w:r w:rsidR="00840238" w:rsidRPr="008F696F">
        <w:t>hinweg</w:t>
      </w:r>
      <w:r w:rsidR="008466FD" w:rsidRPr="008F696F">
        <w:t>.“</w:t>
      </w:r>
    </w:p>
    <w:p w14:paraId="3587C463" w14:textId="77A24EBA" w:rsidR="00877F33" w:rsidRDefault="002420F2" w:rsidP="00E01722">
      <w:pPr>
        <w:pStyle w:val="04-Subhead"/>
      </w:pPr>
      <w:r>
        <w:lastRenderedPageBreak/>
        <w:t>Kompetenzzentrum bündelt Projektmanagement-Expertise</w:t>
      </w:r>
    </w:p>
    <w:p w14:paraId="223865B6" w14:textId="52ADBDC4" w:rsidR="002420F2" w:rsidRDefault="002420F2" w:rsidP="00E40548">
      <w:pPr>
        <w:pStyle w:val="03-Text"/>
      </w:pPr>
      <w:r>
        <w:t xml:space="preserve">Continental </w:t>
      </w:r>
      <w:r w:rsidR="005F7C06">
        <w:t xml:space="preserve">arbeitet </w:t>
      </w:r>
      <w:r w:rsidR="008C594F">
        <w:t>mit einer Vielzahl von internen und externe</w:t>
      </w:r>
      <w:r w:rsidR="00BC4DF1">
        <w:t>n</w:t>
      </w:r>
      <w:r w:rsidR="00BA3FD8">
        <w:t xml:space="preserve"> Parteien</w:t>
      </w:r>
      <w:r w:rsidR="008C594F">
        <w:t xml:space="preserve"> </w:t>
      </w:r>
      <w:r w:rsidR="005F7C06">
        <w:t xml:space="preserve">an mehreren </w:t>
      </w:r>
      <w:r>
        <w:t>große</w:t>
      </w:r>
      <w:r w:rsidR="005F7C06">
        <w:t>n</w:t>
      </w:r>
      <w:r>
        <w:t xml:space="preserve"> und komplexe</w:t>
      </w:r>
      <w:r w:rsidR="005F7C06">
        <w:t>n</w:t>
      </w:r>
      <w:r>
        <w:t xml:space="preserve"> Projekte</w:t>
      </w:r>
      <w:r w:rsidR="008C594F">
        <w:t>n</w:t>
      </w:r>
      <w:r w:rsidR="005F7C06">
        <w:t>.</w:t>
      </w:r>
      <w:r w:rsidR="005F7C06" w:rsidRPr="005F7C06">
        <w:t xml:space="preserve"> </w:t>
      </w:r>
      <w:r w:rsidR="005F7C06">
        <w:t>Der Softwar</w:t>
      </w:r>
      <w:r w:rsidR="00877F33">
        <w:t>e</w:t>
      </w:r>
      <w:r w:rsidR="005F7C06">
        <w:t xml:space="preserve">gehalt in solchen Projekten wächst rasant und die Verantwortung für die Systemarchitektur verlagert sich </w:t>
      </w:r>
      <w:r w:rsidR="00E01722">
        <w:t xml:space="preserve">immer weiter </w:t>
      </w:r>
      <w:r w:rsidR="005F7C06">
        <w:t xml:space="preserve">von Kunden zu Lieferanten. Darüber hinaus verkürzen sich die </w:t>
      </w:r>
      <w:r w:rsidR="00BA3FD8">
        <w:t>Projekt-</w:t>
      </w:r>
      <w:r w:rsidR="005F7C06">
        <w:t>Entwicklungszeiten</w:t>
      </w:r>
      <w:r w:rsidR="006F3BC4">
        <w:t xml:space="preserve"> und </w:t>
      </w:r>
      <w:r w:rsidR="00EF4235">
        <w:t>Kundena</w:t>
      </w:r>
      <w:r w:rsidR="006F3BC4">
        <w:t xml:space="preserve">nforderungen ändern </w:t>
      </w:r>
      <w:r w:rsidR="00EF4235">
        <w:t xml:space="preserve">sich </w:t>
      </w:r>
      <w:r w:rsidR="006F3BC4">
        <w:t>entlang der gesamten Entwicklungsphase</w:t>
      </w:r>
      <w:r w:rsidR="00EF4235">
        <w:t xml:space="preserve">. Damit wird es </w:t>
      </w:r>
      <w:r w:rsidR="003B4B02">
        <w:t xml:space="preserve">für </w:t>
      </w:r>
      <w:r w:rsidR="004354DF">
        <w:t xml:space="preserve">Zulieferer wie Continental </w:t>
      </w:r>
      <w:r w:rsidR="005F7C06">
        <w:t>entscheidend</w:t>
      </w:r>
      <w:r w:rsidR="00EF4235">
        <w:t>,</w:t>
      </w:r>
      <w:r w:rsidR="005F7C06">
        <w:t xml:space="preserve"> schnell</w:t>
      </w:r>
      <w:r w:rsidR="006F3BC4">
        <w:t>, agil</w:t>
      </w:r>
      <w:r w:rsidR="005F7C06">
        <w:t xml:space="preserve"> und effizient zu reagieren. Um </w:t>
      </w:r>
      <w:r w:rsidR="00EF4235">
        <w:t>in diesem Umfeld die Weichen zu stellen</w:t>
      </w:r>
      <w:r w:rsidR="005F7C06">
        <w:t xml:space="preserve">, </w:t>
      </w:r>
      <w:r w:rsidR="005B6068">
        <w:t xml:space="preserve">hat </w:t>
      </w:r>
      <w:r w:rsidR="005F7C06">
        <w:t xml:space="preserve">Continental </w:t>
      </w:r>
      <w:r w:rsidR="00BC4DF1">
        <w:t>im Geschäftsfeld Vehicle Networking and Information</w:t>
      </w:r>
      <w:r w:rsidR="00877F33">
        <w:t xml:space="preserve"> </w:t>
      </w:r>
      <w:r w:rsidR="005F7C06">
        <w:t>die zentrale Projektorganisation "</w:t>
      </w:r>
      <w:r w:rsidR="005F29D5">
        <w:t xml:space="preserve">VNI </w:t>
      </w:r>
      <w:r w:rsidR="005F7C06">
        <w:t>Key Projects"</w:t>
      </w:r>
      <w:r w:rsidR="00E01722">
        <w:t xml:space="preserve"> </w:t>
      </w:r>
      <w:r w:rsidR="0007163C">
        <w:t>etabliert</w:t>
      </w:r>
      <w:r w:rsidR="000708A5">
        <w:t>, die</w:t>
      </w:r>
      <w:r w:rsidR="00E41AC8">
        <w:t xml:space="preserve"> nun voll </w:t>
      </w:r>
      <w:r w:rsidR="00840238">
        <w:t xml:space="preserve">operativ tätig </w:t>
      </w:r>
      <w:r w:rsidR="000708A5">
        <w:t>ist</w:t>
      </w:r>
      <w:r w:rsidR="005B6068">
        <w:t xml:space="preserve">. </w:t>
      </w:r>
      <w:r w:rsidR="00646301" w:rsidRPr="00646301">
        <w:t xml:space="preserve">VNI Key Projects </w:t>
      </w:r>
      <w:r w:rsidR="00646301">
        <w:t>verfügt</w:t>
      </w:r>
      <w:r w:rsidR="00646301" w:rsidRPr="00646301">
        <w:t xml:space="preserve"> über eine Projektbüro-Infrastruktur und</w:t>
      </w:r>
      <w:r w:rsidR="00646301">
        <w:t xml:space="preserve"> stellt </w:t>
      </w:r>
      <w:r w:rsidR="00646301">
        <w:rPr>
          <w:rFonts w:cs="Arial"/>
          <w:color w:val="000000"/>
          <w:shd w:val="clear" w:color="auto" w:fill="FFFFFF"/>
        </w:rPr>
        <w:t>für jedes ausgewählte</w:t>
      </w:r>
      <w:r w:rsidR="00E46EE1">
        <w:rPr>
          <w:rFonts w:cs="Arial"/>
          <w:color w:val="000000"/>
          <w:shd w:val="clear" w:color="auto" w:fill="FFFFFF"/>
        </w:rPr>
        <w:t>,</w:t>
      </w:r>
      <w:r w:rsidR="00646301">
        <w:rPr>
          <w:rFonts w:cs="Arial"/>
          <w:color w:val="000000"/>
          <w:shd w:val="clear" w:color="auto" w:fill="FFFFFF"/>
        </w:rPr>
        <w:t xml:space="preserve"> </w:t>
      </w:r>
      <w:r w:rsidR="00FF0A46">
        <w:t>zentrale Projekt</w:t>
      </w:r>
      <w:r w:rsidR="00646301">
        <w:rPr>
          <w:rFonts w:cs="Arial"/>
          <w:color w:val="000000"/>
          <w:shd w:val="clear" w:color="auto" w:fill="FFFFFF"/>
        </w:rPr>
        <w:t xml:space="preserve"> einen Pool von Experten für verschiedene Themen bereit</w:t>
      </w:r>
      <w:r w:rsidR="00BC4DF1">
        <w:t xml:space="preserve">. </w:t>
      </w:r>
      <w:r w:rsidR="00E01722" w:rsidRPr="00877F33">
        <w:t>D</w:t>
      </w:r>
      <w:r w:rsidR="00F52C55">
        <w:t>er</w:t>
      </w:r>
      <w:r w:rsidR="00E01722" w:rsidRPr="00877F33">
        <w:t xml:space="preserve"> schnelle</w:t>
      </w:r>
      <w:r w:rsidR="00F52C55">
        <w:t>n</w:t>
      </w:r>
      <w:r w:rsidR="00E01722" w:rsidRPr="00877F33">
        <w:t xml:space="preserve"> und einfache</w:t>
      </w:r>
      <w:r w:rsidR="00F52C55">
        <w:t>n</w:t>
      </w:r>
      <w:r w:rsidR="00E01722" w:rsidRPr="00877F33">
        <w:t xml:space="preserve"> Wiederverwendung </w:t>
      </w:r>
      <w:r w:rsidR="003D1BD0">
        <w:t xml:space="preserve">von Modulen und Plattformen </w:t>
      </w:r>
      <w:r w:rsidR="00E01722" w:rsidRPr="00877F33">
        <w:t>und de</w:t>
      </w:r>
      <w:r w:rsidR="00F52C55">
        <w:t>m</w:t>
      </w:r>
      <w:r w:rsidR="00E01722" w:rsidRPr="00877F33">
        <w:t xml:space="preserve"> </w:t>
      </w:r>
      <w:r w:rsidR="00DA6EF1">
        <w:t>umfassenden Austausch</w:t>
      </w:r>
      <w:r w:rsidR="00DA6EF1" w:rsidRPr="00877F33">
        <w:t xml:space="preserve"> </w:t>
      </w:r>
      <w:r w:rsidR="00E01722" w:rsidRPr="00877F33">
        <w:t xml:space="preserve">von Wissen, gewonnenen Erkenntnissen und bewährten Verfahren </w:t>
      </w:r>
      <w:r w:rsidR="00BC4DF1">
        <w:t>komm</w:t>
      </w:r>
      <w:r w:rsidR="00A823CF">
        <w:t>en</w:t>
      </w:r>
      <w:r w:rsidR="00E01722" w:rsidRPr="00877F33">
        <w:t xml:space="preserve"> in diesem Zusammenhang </w:t>
      </w:r>
      <w:r w:rsidR="00BC4DF1">
        <w:t>eine</w:t>
      </w:r>
      <w:r w:rsidR="00E01722" w:rsidRPr="00877F33">
        <w:t xml:space="preserve"> wesentliche Bedeutung</w:t>
      </w:r>
      <w:r w:rsidR="00BC4DF1">
        <w:t xml:space="preserve"> zu</w:t>
      </w:r>
      <w:r w:rsidR="00E01722" w:rsidRPr="00877F33">
        <w:t>.</w:t>
      </w:r>
      <w:r w:rsidR="00E01722" w:rsidRPr="00E01722">
        <w:t xml:space="preserve"> </w:t>
      </w:r>
      <w:r w:rsidR="00E01722">
        <w:t xml:space="preserve">Die Implementierung erleichtert </w:t>
      </w:r>
      <w:r w:rsidR="00E01722" w:rsidRPr="00C33E4F">
        <w:t xml:space="preserve">die Technologieeinführung in allen Geschäftsbereichen </w:t>
      </w:r>
      <w:r w:rsidR="00B66D93">
        <w:t xml:space="preserve">von VNI </w:t>
      </w:r>
      <w:r w:rsidR="00E01722" w:rsidRPr="00C33E4F">
        <w:t xml:space="preserve">und </w:t>
      </w:r>
      <w:r w:rsidR="00E01722">
        <w:t>meistert die zunehmende Komplexität der Projekte anhand von kürzeren Planungszeiträumen</w:t>
      </w:r>
      <w:r w:rsidR="00E01722" w:rsidRPr="00C33E4F">
        <w:t>.</w:t>
      </w:r>
      <w:r w:rsidR="00DA6EF1">
        <w:t xml:space="preserve"> </w:t>
      </w:r>
    </w:p>
    <w:p w14:paraId="744B51DE" w14:textId="77777777" w:rsidR="00840238" w:rsidRDefault="00840238" w:rsidP="00840238">
      <w:pPr>
        <w:pStyle w:val="04-Subhead"/>
        <w:rPr>
          <w:shd w:val="clear" w:color="auto" w:fill="FFFFFF"/>
        </w:rPr>
      </w:pPr>
      <w:r>
        <w:rPr>
          <w:shd w:val="clear" w:color="auto" w:fill="FFFFFF"/>
        </w:rPr>
        <w:t>Über Werner Köstler</w:t>
      </w:r>
    </w:p>
    <w:p w14:paraId="646FBE01" w14:textId="77777777" w:rsidR="00DE5EA5" w:rsidRDefault="00DE5EA5" w:rsidP="00DE5EA5">
      <w:pPr>
        <w:pStyle w:val="03-Text"/>
        <w:rPr>
          <w:rFonts w:cs="Arial"/>
          <w:color w:val="000000"/>
          <w:szCs w:val="22"/>
          <w:shd w:val="clear" w:color="auto" w:fill="FFFFFF"/>
        </w:rPr>
      </w:pPr>
      <w:r>
        <w:rPr>
          <w:rFonts w:cs="Arial"/>
          <w:color w:val="000000"/>
          <w:szCs w:val="22"/>
          <w:shd w:val="clear" w:color="auto" w:fill="FFFFFF"/>
        </w:rPr>
        <w:t>Als Leiter der Key Projects Organisation berichtet Werner Köstler direkt an Helmut Matschi, Leiter des Geschäftsfeldes VNI und Mitglied des Vorstands der Continental AG.</w:t>
      </w:r>
    </w:p>
    <w:p w14:paraId="1B64BE99" w14:textId="6803C938" w:rsidR="006F3BC4" w:rsidRDefault="006F3BC4" w:rsidP="00840238">
      <w:pPr>
        <w:pStyle w:val="03-Text"/>
      </w:pPr>
      <w:r>
        <w:rPr>
          <w:shd w:val="clear" w:color="auto" w:fill="FFFFFF"/>
        </w:rPr>
        <w:t>Werner Köstler schloss sein Master-Studium in Industrieelektronik an der TU Wien ab, außerdem hat er einen EMBA vom Insead Singapur und der Tsinghua University, Beijing, China. Er stieß 1993 zu Siemens VDO. Zu seinen beruflichen Stationen zählten beispielsweise die Leitung der Einheiten Chassis Electronic NAFTA und Body &amp; Security für Tier-1-Kunden sowie der Geschäftsbereiche Body &amp; Security und Interior in Asien.</w:t>
      </w:r>
      <w:r>
        <w:t xml:space="preserve"> </w:t>
      </w:r>
    </w:p>
    <w:p w14:paraId="59C097DD" w14:textId="4C8EE1BC" w:rsidR="00E642BD" w:rsidRDefault="00E642BD" w:rsidP="00DE5EA5">
      <w:pPr>
        <w:pStyle w:val="03-Text"/>
      </w:pPr>
      <w:r>
        <w:br w:type="page"/>
      </w:r>
    </w:p>
    <w:p w14:paraId="65B349AC" w14:textId="77777777" w:rsidR="001009BF" w:rsidRPr="00322D2A" w:rsidRDefault="001009BF" w:rsidP="001009BF">
      <w:pPr>
        <w:spacing w:before="100" w:beforeAutospacing="1" w:after="100" w:afterAutospacing="1" w:line="240" w:lineRule="auto"/>
        <w:rPr>
          <w:rFonts w:eastAsia="Calibri" w:cs="Times New Roman"/>
          <w:sz w:val="20"/>
          <w:szCs w:val="24"/>
          <w:lang w:eastAsia="de-DE"/>
        </w:rPr>
      </w:pPr>
      <w:r w:rsidRPr="004B3B81">
        <w:rPr>
          <w:rFonts w:eastAsia="Times New Roman" w:cs="Arial"/>
          <w:sz w:val="20"/>
          <w:szCs w:val="20"/>
        </w:rPr>
        <w:lastRenderedPageBreak/>
        <w:t>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2019 einen Umsatz von 44,5 Milliarden Euro und beschäftigt aktuell mehr als 232.000 Mitarbeiter in 59 Ländern und Märkten</w:t>
      </w:r>
      <w:r w:rsidRPr="00322D2A">
        <w:rPr>
          <w:rFonts w:eastAsia="Calibri" w:cs="Times New Roman"/>
          <w:sz w:val="20"/>
          <w:szCs w:val="24"/>
          <w:lang w:eastAsia="de-DE"/>
        </w:rPr>
        <w:t>.</w:t>
      </w:r>
    </w:p>
    <w:p w14:paraId="76B0C726" w14:textId="0615B3C5" w:rsidR="00F52C55" w:rsidRPr="00FB074A" w:rsidRDefault="009C57B1" w:rsidP="00FB074A">
      <w:pPr>
        <w:pStyle w:val="05-Boilerplate"/>
        <w:rPr>
          <w:color w:val="000000"/>
        </w:rPr>
      </w:pPr>
      <w:r w:rsidRPr="00B36E1B">
        <w:rPr>
          <w:color w:val="000000"/>
        </w:rPr>
        <w:t>Vernetzen, Informieren, Integrieren: Entlang dieser strategischen Säulen entwickelt das Geschäftsfeld Vehicle Networking and Information (VNI) Bausteine und End-to-End Systeme für die vernetzte Mobilität: Hardware, Software und Services. Durch Lösungen für Vernetzung, Mensch-Maschine-Interaktion, System-Integration und High-Performance Computing für Pkw, Nutzfahrzeuge und Flotten stellt VNI funktionierende Netzwerke und einen reibungslosen Informationsfluss sicher</w:t>
      </w:r>
      <w:r>
        <w:rPr>
          <w:color w:val="000000"/>
        </w:rPr>
        <w:t>.</w:t>
      </w:r>
    </w:p>
    <w:p w14:paraId="2378D823" w14:textId="50661141" w:rsidR="00B54BA4" w:rsidRDefault="005F042A" w:rsidP="00B54BA4">
      <w:pPr>
        <w:pStyle w:val="08-SubheadContact"/>
        <w:ind w:left="708" w:hanging="708"/>
      </w:pPr>
      <w:r>
        <w:t xml:space="preserve">Kontakt für Journalisten </w:t>
      </w:r>
    </w:p>
    <w:p w14:paraId="63A678B1" w14:textId="3337C267" w:rsidR="00AB0A04" w:rsidRDefault="003154DE" w:rsidP="000264E2">
      <w:pPr>
        <w:pStyle w:val="11-Contact-Line"/>
      </w:pPr>
      <w:r>
        <w:rPr>
          <w:noProof/>
        </w:rPr>
        <w:pict w14:anchorId="2A5D9E21">
          <v:rect id="_x0000_i1026" alt="" style="width:481.85pt;height:1pt;mso-width-percent:0;mso-height-percent:0;mso-width-percent:0;mso-height-percent:0" o:hralign="center" o:hrstd="t" o:hrnoshade="t" o:hr="t" fillcolor="black" stroked="f"/>
        </w:pict>
      </w:r>
      <w:bookmarkStart w:id="1" w:name="_Hlk2676672"/>
    </w:p>
    <w:p w14:paraId="7FC0AE28" w14:textId="30E4E496" w:rsidR="00AB0A04" w:rsidRPr="00E74B9B" w:rsidRDefault="00AB0A04" w:rsidP="00AB0A04">
      <w:pPr>
        <w:pStyle w:val="06-Contact"/>
        <w:rPr>
          <w:lang w:val="en-US"/>
        </w:rPr>
      </w:pPr>
      <w:r w:rsidRPr="00E74B9B">
        <w:rPr>
          <w:lang w:val="en-US"/>
        </w:rPr>
        <w:t xml:space="preserve">Susanne Einzinger </w:t>
      </w:r>
    </w:p>
    <w:p w14:paraId="2309277A" w14:textId="11079C9F" w:rsidR="00AB0A04" w:rsidRPr="00E74B9B" w:rsidRDefault="00AB0A04" w:rsidP="00AB0A04">
      <w:pPr>
        <w:pStyle w:val="06-Contact"/>
        <w:rPr>
          <w:lang w:val="en-US"/>
        </w:rPr>
      </w:pPr>
      <w:r w:rsidRPr="00E74B9B">
        <w:rPr>
          <w:lang w:val="en-US"/>
        </w:rPr>
        <w:t xml:space="preserve">Vice President Communications </w:t>
      </w:r>
    </w:p>
    <w:p w14:paraId="322A0E46" w14:textId="4F6CECB2" w:rsidR="00AB0A04" w:rsidRPr="00787160" w:rsidRDefault="00AB0A04" w:rsidP="00AB0A04">
      <w:pPr>
        <w:pStyle w:val="06-Contact"/>
        <w:rPr>
          <w:lang w:val="en-US"/>
        </w:rPr>
      </w:pPr>
      <w:r w:rsidRPr="00787160">
        <w:rPr>
          <w:lang w:val="en-US"/>
        </w:rPr>
        <w:t>Vehicle Networking and Information</w:t>
      </w:r>
    </w:p>
    <w:p w14:paraId="20C15876" w14:textId="5648C779" w:rsidR="00AB0A04" w:rsidRPr="00E74B9B" w:rsidRDefault="00AB0A04" w:rsidP="00AB0A04">
      <w:pPr>
        <w:pStyle w:val="06-Contact"/>
      </w:pPr>
      <w:r w:rsidRPr="00E74B9B">
        <w:t>Continental</w:t>
      </w:r>
    </w:p>
    <w:p w14:paraId="6F9464A5" w14:textId="298E8D89" w:rsidR="00AB0A04" w:rsidRPr="00E74B9B" w:rsidRDefault="00AB0A04" w:rsidP="00AB0A04">
      <w:pPr>
        <w:pStyle w:val="06-Contact"/>
      </w:pPr>
      <w:r w:rsidRPr="00E74B9B">
        <w:t>Telefon: +49 941 790</w:t>
      </w:r>
      <w:r w:rsidR="00787160" w:rsidRPr="00E74B9B">
        <w:t xml:space="preserve"> </w:t>
      </w:r>
      <w:r w:rsidRPr="00E74B9B">
        <w:t xml:space="preserve">5669 </w:t>
      </w:r>
    </w:p>
    <w:p w14:paraId="7823E622" w14:textId="405B7E43" w:rsidR="009C57B1" w:rsidRPr="00E74B9B" w:rsidRDefault="00AB0A04" w:rsidP="00AB0A04">
      <w:pPr>
        <w:pStyle w:val="06-Contact"/>
      </w:pPr>
      <w:r w:rsidRPr="00E74B9B">
        <w:t xml:space="preserve">E-Mail: </w:t>
      </w:r>
      <w:hyperlink r:id="rId12" w:history="1">
        <w:r w:rsidRPr="00E74B9B">
          <w:rPr>
            <w:rStyle w:val="Hyperlink"/>
          </w:rPr>
          <w:t>susanne.einzinger@continental-corporation.com</w:t>
        </w:r>
      </w:hyperlink>
      <w:r w:rsidRPr="00E74B9B">
        <w:t xml:space="preserve"> </w:t>
      </w:r>
    </w:p>
    <w:p w14:paraId="64BEE0E3" w14:textId="77777777" w:rsidR="00AB0A04" w:rsidRPr="00E74B9B" w:rsidRDefault="00AB0A04" w:rsidP="00AB0A04">
      <w:pPr>
        <w:pStyle w:val="06-Contact"/>
      </w:pPr>
    </w:p>
    <w:p w14:paraId="6ED76AC3" w14:textId="1F19A3DD" w:rsidR="00AB0A04" w:rsidRDefault="00787160" w:rsidP="00AB0A04">
      <w:pPr>
        <w:pStyle w:val="06-Contact"/>
      </w:pPr>
      <w:r>
        <w:t>Jennifer Theveßen</w:t>
      </w:r>
    </w:p>
    <w:p w14:paraId="2A4433F7" w14:textId="77777777" w:rsidR="00736C6D" w:rsidRDefault="00787160" w:rsidP="00B54BA4">
      <w:pPr>
        <w:pStyle w:val="06-Contact"/>
      </w:pPr>
      <w:r>
        <w:t>Externe Kommunikation</w:t>
      </w:r>
    </w:p>
    <w:p w14:paraId="1A5E4118" w14:textId="77777777" w:rsidR="00736C6D" w:rsidRDefault="00787160" w:rsidP="00B54BA4">
      <w:pPr>
        <w:pStyle w:val="06-Contact"/>
      </w:pPr>
      <w:r>
        <w:t>Vehicle Networking and Information</w:t>
      </w:r>
    </w:p>
    <w:p w14:paraId="331E989B" w14:textId="77777777" w:rsidR="00736C6D" w:rsidRDefault="00787160" w:rsidP="00B54BA4">
      <w:pPr>
        <w:pStyle w:val="06-Contact"/>
      </w:pPr>
      <w:r>
        <w:t>Continental</w:t>
      </w:r>
    </w:p>
    <w:p w14:paraId="57431CB9" w14:textId="3DF4B0B0" w:rsidR="00787160" w:rsidRDefault="00787160" w:rsidP="00B54BA4">
      <w:pPr>
        <w:pStyle w:val="06-Contact"/>
      </w:pPr>
      <w:r>
        <w:t>Telefon: +49 6196 87 2521</w:t>
      </w:r>
      <w:r w:rsidR="009C57B1">
        <w:br/>
      </w:r>
      <w:r>
        <w:t xml:space="preserve">E-Mail: </w:t>
      </w:r>
      <w:hyperlink r:id="rId13" w:history="1">
        <w:r w:rsidRPr="009B7FBF">
          <w:rPr>
            <w:rStyle w:val="Hyperlink"/>
          </w:rPr>
          <w:t>jennifer.thevessen@continental.com</w:t>
        </w:r>
      </w:hyperlink>
    </w:p>
    <w:bookmarkEnd w:id="1"/>
    <w:p w14:paraId="3DE4CCF7" w14:textId="77777777" w:rsidR="009C40BB" w:rsidRDefault="003154DE" w:rsidP="009C40BB">
      <w:pPr>
        <w:pStyle w:val="11-Contact-Line"/>
        <w:sectPr w:rsidR="009C40BB" w:rsidSect="00FA43D0">
          <w:headerReference w:type="default" r:id="rId14"/>
          <w:footerReference w:type="default" r:id="rId15"/>
          <w:headerReference w:type="first" r:id="rId16"/>
          <w:footerReference w:type="first" r:id="rId17"/>
          <w:pgSz w:w="11906" w:h="16838" w:code="9"/>
          <w:pgMar w:top="2835" w:right="851" w:bottom="1134" w:left="1418" w:header="709" w:footer="454" w:gutter="0"/>
          <w:cols w:space="720"/>
          <w:docGrid w:linePitch="299"/>
        </w:sectPr>
      </w:pPr>
      <w:r>
        <w:rPr>
          <w:noProof/>
        </w:rPr>
        <w:pict w14:anchorId="3DB955F5">
          <v:rect id="_x0000_i1025" alt="" style="width:481.85pt;height:1pt;mso-width-percent:0;mso-height-percent:0;mso-width-percent:0;mso-height-percent:0" o:hralign="center" o:hrstd="t" o:hrnoshade="t" o:hr="t" fillcolor="black" stroked="f"/>
        </w:pict>
      </w:r>
    </w:p>
    <w:p w14:paraId="4D76BACE" w14:textId="5548ECD4" w:rsidR="009C40BB" w:rsidRPr="00840836" w:rsidRDefault="00207863" w:rsidP="00575716">
      <w:pPr>
        <w:pStyle w:val="06-Contact"/>
      </w:pPr>
      <w:r w:rsidRPr="00575716">
        <w:rPr>
          <w:b/>
        </w:rPr>
        <w:t>Presseportal</w:t>
      </w:r>
      <w:r w:rsidR="00575716">
        <w:rPr>
          <w:b/>
        </w:rPr>
        <w:t>:</w:t>
      </w:r>
      <w:r w:rsidR="00E40548" w:rsidRPr="00840836">
        <w:rPr>
          <w:b/>
        </w:rPr>
        <w:tab/>
      </w:r>
      <w:r w:rsidR="009C40BB" w:rsidRPr="00840836">
        <w:t xml:space="preserve">www.continental-presse.de </w:t>
      </w:r>
    </w:p>
    <w:p w14:paraId="7E87F56F" w14:textId="5AAD7CB3" w:rsidR="00840836" w:rsidRPr="0031750E" w:rsidRDefault="001B5139" w:rsidP="00840836">
      <w:pPr>
        <w:pStyle w:val="06-Contact"/>
        <w:rPr>
          <w:b/>
        </w:rPr>
      </w:pPr>
      <w:r>
        <w:rPr>
          <w:b/>
          <w:bCs/>
        </w:rPr>
        <w:t>Mediathek</w:t>
      </w:r>
      <w:r w:rsidR="00840836" w:rsidRPr="0031750E">
        <w:rPr>
          <w:b/>
          <w:bCs/>
        </w:rPr>
        <w:t>:</w:t>
      </w:r>
      <w:r w:rsidR="00840836" w:rsidRPr="0031750E">
        <w:rPr>
          <w:b/>
          <w:bCs/>
        </w:rPr>
        <w:tab/>
      </w:r>
      <w:r w:rsidR="004F5C88">
        <w:t>www.continental.de/mediathek</w:t>
      </w:r>
    </w:p>
    <w:p w14:paraId="133E2EA4" w14:textId="79BDB9A5" w:rsidR="00B50164" w:rsidRPr="00840836" w:rsidRDefault="00207863" w:rsidP="00840836">
      <w:pPr>
        <w:pStyle w:val="06-Contact"/>
      </w:pPr>
      <w:r w:rsidRPr="00840836">
        <w:rPr>
          <w:b/>
        </w:rPr>
        <w:t>Optional</w:t>
      </w:r>
      <w:r w:rsidR="00B50164" w:rsidRPr="00840836">
        <w:rPr>
          <w:b/>
        </w:rPr>
        <w:t xml:space="preserve"> </w:t>
      </w:r>
      <w:r w:rsidR="00B50164" w:rsidRPr="00840836">
        <w:rPr>
          <w:b/>
        </w:rPr>
        <w:tab/>
      </w:r>
      <w:r w:rsidR="00B50164" w:rsidRPr="00840836">
        <w:t>Weitere themenbezogene Links</w:t>
      </w:r>
    </w:p>
    <w:p w14:paraId="174343BC" w14:textId="17EA605F" w:rsidR="00736F32" w:rsidRDefault="008E5C7F" w:rsidP="008F696F">
      <w:pPr>
        <w:pStyle w:val="08-SubheadContact"/>
      </w:pPr>
      <w:r>
        <w:br w:type="page"/>
      </w:r>
      <w:r w:rsidR="00315CE5">
        <w:lastRenderedPageBreak/>
        <w:t xml:space="preserve"> </w:t>
      </w:r>
      <w:r w:rsidR="003B02BB">
        <w:t>Bilder und Bildunterschriften</w:t>
      </w:r>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8E5C7F" w14:paraId="0D3F7F2B" w14:textId="77777777" w:rsidTr="00B50164">
        <w:tc>
          <w:tcPr>
            <w:tcW w:w="3617" w:type="dxa"/>
          </w:tcPr>
          <w:p w14:paraId="0A8A3760" w14:textId="43B35476" w:rsidR="008E5C7F" w:rsidRDefault="00A8149B" w:rsidP="00E642BD">
            <w:pPr>
              <w:pStyle w:val="03-Text"/>
              <w:jc w:val="both"/>
            </w:pPr>
            <w:r>
              <w:rPr>
                <w:noProof/>
              </w:rPr>
              <w:drawing>
                <wp:inline distT="0" distB="0" distL="0" distR="0" wp14:anchorId="7EBB8341" wp14:editId="0CB079A1">
                  <wp:extent cx="2193953" cy="1463040"/>
                  <wp:effectExtent l="0" t="0" r="0"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4304" cy="1463274"/>
                          </a:xfrm>
                          <a:prstGeom prst="rect">
                            <a:avLst/>
                          </a:prstGeom>
                          <a:noFill/>
                          <a:ln>
                            <a:noFill/>
                          </a:ln>
                        </pic:spPr>
                      </pic:pic>
                    </a:graphicData>
                  </a:graphic>
                </wp:inline>
              </w:drawing>
            </w:r>
            <w:r w:rsidR="00E642BD" w:rsidRPr="00E642BD">
              <w:t>Continental_PP_Werner-Köstler</w:t>
            </w:r>
          </w:p>
        </w:tc>
        <w:tc>
          <w:tcPr>
            <w:tcW w:w="5669" w:type="dxa"/>
          </w:tcPr>
          <w:p w14:paraId="54B70B76" w14:textId="1646D8C0" w:rsidR="008E5C7F" w:rsidRPr="00FB074A" w:rsidRDefault="00840238" w:rsidP="00FB074A">
            <w:pPr>
              <w:pStyle w:val="07-Images"/>
            </w:pPr>
            <w:r>
              <w:t xml:space="preserve">Unter der Leitung von </w:t>
            </w:r>
            <w:r w:rsidRPr="005812C1">
              <w:t>Werner Köstler</w:t>
            </w:r>
            <w:r>
              <w:t xml:space="preserve"> </w:t>
            </w:r>
            <w:r w:rsidRPr="00B70830">
              <w:t xml:space="preserve">meistert </w:t>
            </w:r>
            <w:r>
              <w:t>das neugeschaffene, agile Kompetenzzentrum für Projektmanagement „VNI Key Projects“ im Geschäftsfeld Vehicle Networking and Information (VNI) von Continental</w:t>
            </w:r>
            <w:r w:rsidRPr="00B70830">
              <w:t xml:space="preserve"> ansteigende Komplexität von Großprojekten und unterstützt dabei, Kundenanforderungen noch besser gerecht zu werden</w:t>
            </w:r>
            <w:r>
              <w:t>.</w:t>
            </w:r>
          </w:p>
        </w:tc>
      </w:tr>
    </w:tbl>
    <w:p w14:paraId="52A69CC2" w14:textId="77777777" w:rsidR="003B02BB" w:rsidRPr="003B02BB" w:rsidRDefault="003B02BB" w:rsidP="003B02BB">
      <w:pPr>
        <w:rPr>
          <w:lang w:eastAsia="de-DE"/>
        </w:rPr>
      </w:pPr>
    </w:p>
    <w:sectPr w:rsidR="003B02BB" w:rsidRPr="003B02BB"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BF0BB" w14:textId="77777777" w:rsidR="003154DE" w:rsidRDefault="003154DE">
      <w:pPr>
        <w:spacing w:after="0" w:line="240" w:lineRule="auto"/>
      </w:pPr>
      <w:r>
        <w:separator/>
      </w:r>
    </w:p>
  </w:endnote>
  <w:endnote w:type="continuationSeparator" w:id="0">
    <w:p w14:paraId="58BCAC09" w14:textId="77777777" w:rsidR="003154DE" w:rsidRDefault="0031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811E5" w14:textId="77777777" w:rsidR="009C57B1" w:rsidRDefault="009C57B1" w:rsidP="009C57B1">
    <w:pPr>
      <w:pStyle w:val="09-Footer"/>
      <w:shd w:val="solid" w:color="FFFFFF" w:fill="auto"/>
      <w:rPr>
        <w:noProof/>
      </w:rPr>
    </w:pPr>
    <w:r>
      <w:rPr>
        <w:noProof/>
      </w:rPr>
      <mc:AlternateContent>
        <mc:Choice Requires="wps">
          <w:drawing>
            <wp:anchor distT="45720" distB="45720" distL="114300" distR="114300" simplePos="0" relativeHeight="251674112" behindDoc="0" locked="0" layoutInCell="1" allowOverlap="1" wp14:anchorId="5DBD9319" wp14:editId="4CC1205D">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37998A4" w14:textId="77777777" w:rsidR="009C57B1" w:rsidRPr="0006310A" w:rsidRDefault="009C57B1" w:rsidP="009C57B1">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6AE17CA7" w14:textId="77777777" w:rsidR="009C57B1" w:rsidRPr="0006310A" w:rsidRDefault="009C57B1" w:rsidP="009C57B1">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BD9319" id="_x0000_t202" coordsize="21600,21600" o:spt="202" path="m,l,21600r21600,l21600,xe">
              <v:stroke joinstyle="miter"/>
              <v:path gradientshapeok="t" o:connecttype="rect"/>
            </v:shapetype>
            <v:shape id="Textfeld 2" o:spid="_x0000_s1027" type="#_x0000_t202" style="position:absolute;margin-left:-19.25pt;margin-top:1.15pt;width:31.95pt;height:110.6pt;z-index:2516741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" filled="f" stroked="f">
              <v:textbox style="mso-fit-shape-to-text:t" inset="0,0,0,0">
                <w:txbxContent>
                  <w:p w14:paraId="037998A4" w14:textId="77777777" w:rsidR="009C57B1" w:rsidRPr="0006310A" w:rsidRDefault="009C57B1" w:rsidP="009C57B1">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6AE17CA7" w14:textId="77777777" w:rsidR="009C57B1" w:rsidRPr="0006310A" w:rsidRDefault="009C57B1" w:rsidP="009C57B1">
                    <w:pPr>
                      <w:pStyle w:val="09-Footer"/>
                      <w:shd w:val="solid" w:color="FFFFFF" w:fill="auto"/>
                      <w:jc w:val="right"/>
                      <w:rPr>
                        <w:noProof/>
                        <w:sz w:val="10"/>
                      </w:rPr>
                    </w:pPr>
                  </w:p>
                </w:txbxContent>
              </v:textbox>
              <w10:wrap type="square" anchorx="margin"/>
            </v:shape>
          </w:pict>
        </mc:Fallback>
      </mc:AlternateContent>
    </w:r>
    <w:r>
      <w:rPr>
        <w:noProof/>
      </w:rPr>
      <w:t>Ihr Kontakt:</w:t>
    </w:r>
  </w:p>
  <w:p w14:paraId="61D9628B" w14:textId="77777777" w:rsidR="000264E2" w:rsidRDefault="000264E2" w:rsidP="000264E2">
    <w:pPr>
      <w:pStyle w:val="09-Footer"/>
      <w:shd w:val="solid" w:color="FFFFFF" w:fill="auto"/>
      <w:rPr>
        <w:noProof/>
      </w:rPr>
    </w:pPr>
    <w:r w:rsidRPr="000264E2">
      <w:rPr>
        <w:noProof/>
      </w:rPr>
      <w:t>Susanne Einzinger, Telefon: +49 941 790 5669</w:t>
    </w:r>
  </w:p>
  <w:p w14:paraId="4FDEA2E2" w14:textId="395472F8" w:rsidR="009C40BB" w:rsidRPr="009C57B1" w:rsidRDefault="000264E2" w:rsidP="000264E2">
    <w:pPr>
      <w:pStyle w:val="09-Footer"/>
      <w:shd w:val="solid" w:color="FFFFFF" w:fill="auto"/>
      <w:rPr>
        <w:noProof/>
      </w:rPr>
    </w:pPr>
    <w:r>
      <w:rPr>
        <w:noProof/>
      </w:rPr>
      <w:t xml:space="preserve">Jennifer Theveßen, </w:t>
    </w:r>
    <w:r w:rsidRPr="000264E2">
      <w:rPr>
        <w:noProof/>
      </w:rPr>
      <w:t xml:space="preserve">Telefon: </w:t>
    </w:r>
    <w:r>
      <w:t>+49 6196 87 2521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1281B8B7"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E46EE1">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E46EE1">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E46EE1"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E46EE1">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E46EE1">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E46EE1" w:rsidRPr="00213B9A">
                            <w:rPr>
                              <w:rFonts w:cs="Arial"/>
                              <w:noProof/>
                              <w:sz w:val="18"/>
                              <w:lang w:val="en-US"/>
                            </w:rPr>
                            <w:t>.../</w:t>
                          </w:r>
                          <w:r w:rsidR="00E46EE1">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110.6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" filled="f" stroked="f">
              <v:textbox style="mso-fit-shape-to-text:t" inset="0,0,0,0">
                <w:txbxContent>
                  <w:p w14:paraId="43F30A98" w14:textId="1281B8B7"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E46EE1">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E46EE1">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E46EE1"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E46EE1">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E46EE1">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E46EE1" w:rsidRPr="00213B9A">
                      <w:rPr>
                        <w:rFonts w:cs="Arial"/>
                        <w:noProof/>
                        <w:sz w:val="18"/>
                        <w:lang w:val="en-US"/>
                      </w:rPr>
                      <w:t>.../</w:t>
                    </w:r>
                    <w:r w:rsidR="00E46EE1">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66CED"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esLQIAAEw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A29C2" w14:textId="77777777" w:rsidR="003154DE" w:rsidRDefault="003154DE">
      <w:pPr>
        <w:spacing w:after="0" w:line="240" w:lineRule="auto"/>
      </w:pPr>
      <w:r>
        <w:separator/>
      </w:r>
    </w:p>
  </w:footnote>
  <w:footnote w:type="continuationSeparator" w:id="0">
    <w:p w14:paraId="2BD10F91" w14:textId="77777777" w:rsidR="003154DE" w:rsidRDefault="00315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C06B0" w14:textId="13A3336B" w:rsidR="00E40548" w:rsidRDefault="004C6C5D">
    <w:pPr>
      <w:pStyle w:val="Kopfzeile"/>
    </w:pPr>
    <w:r w:rsidRPr="00216088">
      <w:rPr>
        <w:noProof/>
        <w:lang w:eastAsia="de-DE"/>
      </w:rPr>
      <mc:AlternateContent>
        <mc:Choice Requires="wps">
          <w:drawing>
            <wp:anchor distT="0" distB="0" distL="114300" distR="114300" simplePos="0" relativeHeight="251658240" behindDoc="0" locked="0" layoutInCell="1" allowOverlap="1" wp14:anchorId="2528CDA6" wp14:editId="52DB8F7F">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&#13;&#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v:textbox>
              <w10:wrap anchorx="margin" anchory="page"/>
            </v:shape>
          </w:pict>
        </mc:Fallback>
      </mc:AlternateContent>
    </w:r>
    <w:r w:rsidR="00E40548">
      <w:rPr>
        <w:noProof/>
        <w:lang w:eastAsia="de-DE"/>
      </w:rPr>
      <w:drawing>
        <wp:anchor distT="0" distB="0" distL="114300" distR="114300" simplePos="0" relativeHeight="251656192"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603AE398"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E46EE1" w:rsidRPr="00213B9A">
                            <w:rPr>
                              <w:rFonts w:cs="Arial"/>
                              <w:noProof/>
                              <w:sz w:val="18"/>
                              <w:lang w:val="en-US"/>
                            </w:rPr>
                            <w:t xml:space="preserve">- </w:t>
                          </w:r>
                          <w:r w:rsidR="00E46EE1">
                            <w:rPr>
                              <w:rFonts w:cs="Arial"/>
                              <w:noProof/>
                              <w:sz w:val="18"/>
                              <w:lang w:val="en-US"/>
                            </w:rPr>
                            <w:t>2</w:t>
                          </w:r>
                          <w:r w:rsidR="00E46EE1"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" filled="f" stroked="f">
              <v:textbox>
                <w:txbxContent>
                  <w:p w14:paraId="45940F36" w14:textId="603AE398"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E46EE1" w:rsidRPr="00213B9A">
                      <w:rPr>
                        <w:rFonts w:cs="Arial"/>
                        <w:noProof/>
                        <w:sz w:val="18"/>
                        <w:lang w:val="en-US"/>
                      </w:rPr>
                      <w:t xml:space="preserve">- </w:t>
                    </w:r>
                    <w:r w:rsidR="00E46EE1">
                      <w:rPr>
                        <w:rFonts w:cs="Arial"/>
                        <w:noProof/>
                        <w:sz w:val="18"/>
                        <w:lang w:val="en-US"/>
                      </w:rPr>
                      <w:t>2</w:t>
                    </w:r>
                    <w:r w:rsidR="00E46EE1"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360905"/>
    <w:multiLevelType w:val="multilevel"/>
    <w:tmpl w:val="472A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0"/>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removeDateAndTim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10A2B"/>
    <w:rsid w:val="000167A1"/>
    <w:rsid w:val="000219AF"/>
    <w:rsid w:val="000264E2"/>
    <w:rsid w:val="0005688E"/>
    <w:rsid w:val="0006310A"/>
    <w:rsid w:val="000708A5"/>
    <w:rsid w:val="0007163C"/>
    <w:rsid w:val="00095547"/>
    <w:rsid w:val="000E5FCA"/>
    <w:rsid w:val="001009BF"/>
    <w:rsid w:val="00117348"/>
    <w:rsid w:val="001273AE"/>
    <w:rsid w:val="00130DED"/>
    <w:rsid w:val="00170C7E"/>
    <w:rsid w:val="00186BAA"/>
    <w:rsid w:val="0019701F"/>
    <w:rsid w:val="001B5139"/>
    <w:rsid w:val="001D7C3B"/>
    <w:rsid w:val="00207863"/>
    <w:rsid w:val="00213B9A"/>
    <w:rsid w:val="002168E4"/>
    <w:rsid w:val="002268A2"/>
    <w:rsid w:val="00236446"/>
    <w:rsid w:val="002418E5"/>
    <w:rsid w:val="002420F2"/>
    <w:rsid w:val="00245363"/>
    <w:rsid w:val="0025357A"/>
    <w:rsid w:val="00256B14"/>
    <w:rsid w:val="00275727"/>
    <w:rsid w:val="002831C6"/>
    <w:rsid w:val="00295D87"/>
    <w:rsid w:val="0029667F"/>
    <w:rsid w:val="00296CDD"/>
    <w:rsid w:val="002A4F75"/>
    <w:rsid w:val="002B7F67"/>
    <w:rsid w:val="002C0612"/>
    <w:rsid w:val="002D2D38"/>
    <w:rsid w:val="003154DE"/>
    <w:rsid w:val="00315CE5"/>
    <w:rsid w:val="0031750E"/>
    <w:rsid w:val="003261EF"/>
    <w:rsid w:val="003528D8"/>
    <w:rsid w:val="00380FD5"/>
    <w:rsid w:val="003834FA"/>
    <w:rsid w:val="00391614"/>
    <w:rsid w:val="00391FD6"/>
    <w:rsid w:val="003A0C3A"/>
    <w:rsid w:val="003A62CF"/>
    <w:rsid w:val="003B02BB"/>
    <w:rsid w:val="003B4B02"/>
    <w:rsid w:val="003D1BD0"/>
    <w:rsid w:val="003F55AD"/>
    <w:rsid w:val="004233BF"/>
    <w:rsid w:val="004354DF"/>
    <w:rsid w:val="004637B3"/>
    <w:rsid w:val="004772D0"/>
    <w:rsid w:val="0049432B"/>
    <w:rsid w:val="004B5AFE"/>
    <w:rsid w:val="004C6C5D"/>
    <w:rsid w:val="004D34F9"/>
    <w:rsid w:val="004F0F12"/>
    <w:rsid w:val="004F5C88"/>
    <w:rsid w:val="005355F0"/>
    <w:rsid w:val="00543A44"/>
    <w:rsid w:val="00556FD1"/>
    <w:rsid w:val="00575716"/>
    <w:rsid w:val="005812C1"/>
    <w:rsid w:val="0058425B"/>
    <w:rsid w:val="00587D8D"/>
    <w:rsid w:val="005A5D8F"/>
    <w:rsid w:val="005B04D3"/>
    <w:rsid w:val="005B6068"/>
    <w:rsid w:val="005B74D9"/>
    <w:rsid w:val="005E7F23"/>
    <w:rsid w:val="005F042A"/>
    <w:rsid w:val="005F10CC"/>
    <w:rsid w:val="005F29D5"/>
    <w:rsid w:val="005F7C06"/>
    <w:rsid w:val="00632565"/>
    <w:rsid w:val="00633747"/>
    <w:rsid w:val="006372D8"/>
    <w:rsid w:val="00646301"/>
    <w:rsid w:val="00667419"/>
    <w:rsid w:val="006B4E39"/>
    <w:rsid w:val="006B7EF7"/>
    <w:rsid w:val="006D05EA"/>
    <w:rsid w:val="006E4CD7"/>
    <w:rsid w:val="006F3BC4"/>
    <w:rsid w:val="00714AA4"/>
    <w:rsid w:val="00736C6D"/>
    <w:rsid w:val="00736F32"/>
    <w:rsid w:val="00741021"/>
    <w:rsid w:val="007442D3"/>
    <w:rsid w:val="00752F2D"/>
    <w:rsid w:val="00774E5D"/>
    <w:rsid w:val="00787160"/>
    <w:rsid w:val="00793556"/>
    <w:rsid w:val="007B5E78"/>
    <w:rsid w:val="007C3044"/>
    <w:rsid w:val="007D1510"/>
    <w:rsid w:val="00805E82"/>
    <w:rsid w:val="008136AD"/>
    <w:rsid w:val="00814C00"/>
    <w:rsid w:val="00840238"/>
    <w:rsid w:val="00840836"/>
    <w:rsid w:val="008466FD"/>
    <w:rsid w:val="00854587"/>
    <w:rsid w:val="00870BA4"/>
    <w:rsid w:val="00874EF9"/>
    <w:rsid w:val="00877F33"/>
    <w:rsid w:val="008826F3"/>
    <w:rsid w:val="00884491"/>
    <w:rsid w:val="008C594F"/>
    <w:rsid w:val="008D692D"/>
    <w:rsid w:val="008D6E01"/>
    <w:rsid w:val="008E5C7F"/>
    <w:rsid w:val="008F696F"/>
    <w:rsid w:val="00900D9B"/>
    <w:rsid w:val="00903D0C"/>
    <w:rsid w:val="00940E3C"/>
    <w:rsid w:val="0094680D"/>
    <w:rsid w:val="00957F55"/>
    <w:rsid w:val="0096426A"/>
    <w:rsid w:val="009671D3"/>
    <w:rsid w:val="00984C08"/>
    <w:rsid w:val="00992BEE"/>
    <w:rsid w:val="009B2328"/>
    <w:rsid w:val="009C06E9"/>
    <w:rsid w:val="009C3DAD"/>
    <w:rsid w:val="009C40BB"/>
    <w:rsid w:val="009C57B1"/>
    <w:rsid w:val="009D27B0"/>
    <w:rsid w:val="009E6275"/>
    <w:rsid w:val="00A01C6D"/>
    <w:rsid w:val="00A0408B"/>
    <w:rsid w:val="00A17123"/>
    <w:rsid w:val="00A311B4"/>
    <w:rsid w:val="00A46B35"/>
    <w:rsid w:val="00A5293B"/>
    <w:rsid w:val="00A52F32"/>
    <w:rsid w:val="00A56CF1"/>
    <w:rsid w:val="00A8149B"/>
    <w:rsid w:val="00A823CF"/>
    <w:rsid w:val="00A93F82"/>
    <w:rsid w:val="00AA3700"/>
    <w:rsid w:val="00AB0A04"/>
    <w:rsid w:val="00AB1794"/>
    <w:rsid w:val="00AB3BB1"/>
    <w:rsid w:val="00AF516A"/>
    <w:rsid w:val="00B07BD0"/>
    <w:rsid w:val="00B4516E"/>
    <w:rsid w:val="00B50164"/>
    <w:rsid w:val="00B54BA4"/>
    <w:rsid w:val="00B66D93"/>
    <w:rsid w:val="00B811C6"/>
    <w:rsid w:val="00BA3FD8"/>
    <w:rsid w:val="00BA5F2F"/>
    <w:rsid w:val="00BB5C24"/>
    <w:rsid w:val="00BC4DF1"/>
    <w:rsid w:val="00BE719C"/>
    <w:rsid w:val="00C01F47"/>
    <w:rsid w:val="00C12D4E"/>
    <w:rsid w:val="00C33E4F"/>
    <w:rsid w:val="00C55734"/>
    <w:rsid w:val="00CB0673"/>
    <w:rsid w:val="00CC0350"/>
    <w:rsid w:val="00CC2F13"/>
    <w:rsid w:val="00D62959"/>
    <w:rsid w:val="00D67883"/>
    <w:rsid w:val="00DA1992"/>
    <w:rsid w:val="00DA6EF1"/>
    <w:rsid w:val="00DB7536"/>
    <w:rsid w:val="00DE5EA5"/>
    <w:rsid w:val="00DF6ABA"/>
    <w:rsid w:val="00E01722"/>
    <w:rsid w:val="00E37F77"/>
    <w:rsid w:val="00E40548"/>
    <w:rsid w:val="00E41AC8"/>
    <w:rsid w:val="00E46EE1"/>
    <w:rsid w:val="00E50171"/>
    <w:rsid w:val="00E53F44"/>
    <w:rsid w:val="00E642BD"/>
    <w:rsid w:val="00E74B9B"/>
    <w:rsid w:val="00E90256"/>
    <w:rsid w:val="00E95307"/>
    <w:rsid w:val="00EE636B"/>
    <w:rsid w:val="00EE6A90"/>
    <w:rsid w:val="00EF4235"/>
    <w:rsid w:val="00F21B9B"/>
    <w:rsid w:val="00F52C55"/>
    <w:rsid w:val="00F63122"/>
    <w:rsid w:val="00F64767"/>
    <w:rsid w:val="00F6594F"/>
    <w:rsid w:val="00F71FC4"/>
    <w:rsid w:val="00FA1ABB"/>
    <w:rsid w:val="00FA43D0"/>
    <w:rsid w:val="00FB074A"/>
    <w:rsid w:val="00FC4766"/>
    <w:rsid w:val="00FF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styleId="NichtaufgelsteErwhnung">
    <w:name w:val="Unresolved Mention"/>
    <w:basedOn w:val="Absatz-Standardschriftart"/>
    <w:uiPriority w:val="99"/>
    <w:semiHidden/>
    <w:unhideWhenUsed/>
    <w:rsid w:val="00874EF9"/>
    <w:rPr>
      <w:color w:val="605E5C"/>
      <w:shd w:val="clear" w:color="auto" w:fill="E1DFDD"/>
    </w:rPr>
  </w:style>
  <w:style w:type="character" w:styleId="Fett">
    <w:name w:val="Strong"/>
    <w:basedOn w:val="Absatz-Standardschriftart"/>
    <w:uiPriority w:val="22"/>
    <w:qFormat/>
    <w:rsid w:val="00DF6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339856">
      <w:bodyDiv w:val="1"/>
      <w:marLeft w:val="0"/>
      <w:marRight w:val="0"/>
      <w:marTop w:val="0"/>
      <w:marBottom w:val="0"/>
      <w:divBdr>
        <w:top w:val="none" w:sz="0" w:space="0" w:color="auto"/>
        <w:left w:val="none" w:sz="0" w:space="0" w:color="auto"/>
        <w:bottom w:val="none" w:sz="0" w:space="0" w:color="auto"/>
        <w:right w:val="none" w:sz="0" w:space="0" w:color="auto"/>
      </w:divBdr>
    </w:div>
    <w:div w:id="753627652">
      <w:bodyDiv w:val="1"/>
      <w:marLeft w:val="0"/>
      <w:marRight w:val="0"/>
      <w:marTop w:val="0"/>
      <w:marBottom w:val="0"/>
      <w:divBdr>
        <w:top w:val="none" w:sz="0" w:space="0" w:color="auto"/>
        <w:left w:val="none" w:sz="0" w:space="0" w:color="auto"/>
        <w:bottom w:val="none" w:sz="0" w:space="0" w:color="auto"/>
        <w:right w:val="none" w:sz="0" w:space="0" w:color="auto"/>
      </w:divBdr>
    </w:div>
    <w:div w:id="901868242">
      <w:bodyDiv w:val="1"/>
      <w:marLeft w:val="0"/>
      <w:marRight w:val="0"/>
      <w:marTop w:val="0"/>
      <w:marBottom w:val="0"/>
      <w:divBdr>
        <w:top w:val="none" w:sz="0" w:space="0" w:color="auto"/>
        <w:left w:val="none" w:sz="0" w:space="0" w:color="auto"/>
        <w:bottom w:val="none" w:sz="0" w:space="0" w:color="auto"/>
        <w:right w:val="none" w:sz="0" w:space="0" w:color="auto"/>
      </w:divBdr>
      <w:divsChild>
        <w:div w:id="767045902">
          <w:marLeft w:val="0"/>
          <w:marRight w:val="0"/>
          <w:marTop w:val="0"/>
          <w:marBottom w:val="0"/>
          <w:divBdr>
            <w:top w:val="none" w:sz="0" w:space="0" w:color="auto"/>
            <w:left w:val="none" w:sz="0" w:space="0" w:color="auto"/>
            <w:bottom w:val="none" w:sz="0" w:space="0" w:color="auto"/>
            <w:right w:val="none" w:sz="0" w:space="0" w:color="auto"/>
          </w:divBdr>
        </w:div>
        <w:div w:id="1920287120">
          <w:marLeft w:val="0"/>
          <w:marRight w:val="0"/>
          <w:marTop w:val="0"/>
          <w:marBottom w:val="0"/>
          <w:divBdr>
            <w:top w:val="none" w:sz="0" w:space="0" w:color="auto"/>
            <w:left w:val="none" w:sz="0" w:space="0" w:color="auto"/>
            <w:bottom w:val="none" w:sz="0" w:space="0" w:color="auto"/>
            <w:right w:val="none" w:sz="0" w:space="0" w:color="auto"/>
          </w:divBdr>
        </w:div>
        <w:div w:id="1241450815">
          <w:marLeft w:val="0"/>
          <w:marRight w:val="0"/>
          <w:marTop w:val="0"/>
          <w:marBottom w:val="0"/>
          <w:divBdr>
            <w:top w:val="none" w:sz="0" w:space="0" w:color="auto"/>
            <w:left w:val="none" w:sz="0" w:space="0" w:color="auto"/>
            <w:bottom w:val="none" w:sz="0" w:space="0" w:color="auto"/>
            <w:right w:val="none" w:sz="0" w:space="0" w:color="auto"/>
          </w:divBdr>
        </w:div>
      </w:divsChild>
    </w:div>
    <w:div w:id="1771703503">
      <w:bodyDiv w:val="1"/>
      <w:marLeft w:val="0"/>
      <w:marRight w:val="0"/>
      <w:marTop w:val="0"/>
      <w:marBottom w:val="0"/>
      <w:divBdr>
        <w:top w:val="none" w:sz="0" w:space="0" w:color="auto"/>
        <w:left w:val="none" w:sz="0" w:space="0" w:color="auto"/>
        <w:bottom w:val="none" w:sz="0" w:space="0" w:color="auto"/>
        <w:right w:val="none" w:sz="0" w:space="0" w:color="auto"/>
      </w:divBdr>
    </w:div>
    <w:div w:id="1838033144">
      <w:bodyDiv w:val="1"/>
      <w:marLeft w:val="0"/>
      <w:marRight w:val="0"/>
      <w:marTop w:val="0"/>
      <w:marBottom w:val="0"/>
      <w:divBdr>
        <w:top w:val="none" w:sz="0" w:space="0" w:color="auto"/>
        <w:left w:val="none" w:sz="0" w:space="0" w:color="auto"/>
        <w:bottom w:val="none" w:sz="0" w:space="0" w:color="auto"/>
        <w:right w:val="none" w:sz="0" w:space="0" w:color="auto"/>
      </w:divBdr>
    </w:div>
    <w:div w:id="206872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nnifer.thevessen@continental.com" TargetMode="External"/><Relationship Id="rId18" Type="http://schemas.openxmlformats.org/officeDocument/2006/relationships/image" Target="media/image2.jpe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susanne.einzinger@continental-corporation.co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D8372119728B48A69DE74B7EF4A106" ma:contentTypeVersion="9" ma:contentTypeDescription="Create a new document." ma:contentTypeScope="" ma:versionID="dff31e663160f391409bab4275d7e8e2">
  <xsd:schema xmlns:xsd="http://www.w3.org/2001/XMLSchema" xmlns:xs="http://www.w3.org/2001/XMLSchema" xmlns:p="http://schemas.microsoft.com/office/2006/metadata/properties" xmlns:ns2="4a53f05d-9952-4cbf-b61e-d3a515e3a697" targetNamespace="http://schemas.microsoft.com/office/2006/metadata/properties" ma:root="true" ma:fieldsID="6ec6d02acde745be326a85c8258fb96d" ns2:_="">
    <xsd:import namespace="4a53f05d-9952-4cbf-b61e-d3a515e3a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f05d-9952-4cbf-b61e-d3a515e3a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2.xml><?xml version="1.0" encoding="utf-8"?>
<ds:datastoreItem xmlns:ds="http://schemas.openxmlformats.org/officeDocument/2006/customXml" ds:itemID="{63042502-D6DB-446F-8766-B12F6799B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f05d-9952-4cbf-b61e-d3a515e3a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A19D4-6516-4DC2-BF75-00D5266FD7C2}">
  <ds:schemaRefs>
    <ds:schemaRef ds:uri="http://schemas.openxmlformats.org/officeDocument/2006/bibliography"/>
  </ds:schemaRefs>
</ds:datastoreItem>
</file>

<file path=customXml/itemProps4.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5683</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Laura Jansen</cp:lastModifiedBy>
  <cp:revision>3</cp:revision>
  <cp:lastPrinted>2020-10-21T06:48:00Z</cp:lastPrinted>
  <dcterms:created xsi:type="dcterms:W3CDTF">2020-10-21T06:48:00Z</dcterms:created>
  <dcterms:modified xsi:type="dcterms:W3CDTF">2020-10-21T06:48:00Z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0x01010038D8372119728B48A69DE74B7EF4A106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