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DDF7D" w14:textId="3B788DE5" w:rsidR="00216088" w:rsidRDefault="000350FA" w:rsidP="007B5DBF">
      <w:pPr>
        <w:spacing w:after="80"/>
        <w:sectPr w:rsidR="00216088" w:rsidSect="007B5DBF">
          <w:headerReference w:type="default" r:id="rId10"/>
          <w:footerReference w:type="default" r:id="rId11"/>
          <w:pgSz w:w="11906" w:h="16838"/>
          <w:pgMar w:top="3232" w:right="851" w:bottom="1134" w:left="1418" w:header="709" w:footer="454" w:gutter="0"/>
          <w:cols w:space="708"/>
          <w:docGrid w:linePitch="360"/>
        </w:sectPr>
      </w:pPr>
      <w:r>
        <w:rPr>
          <w:noProof/>
          <w:lang w:eastAsia="de-DE"/>
        </w:rPr>
        <w:drawing>
          <wp:anchor distT="0" distB="0" distL="114300" distR="114300" simplePos="0" relativeHeight="251664384" behindDoc="0" locked="0" layoutInCell="1" allowOverlap="1" wp14:anchorId="14D8132D" wp14:editId="4EA0E4DA">
            <wp:simplePos x="0" y="0"/>
            <wp:positionH relativeFrom="margin">
              <wp:posOffset>4536830</wp:posOffset>
            </wp:positionH>
            <wp:positionV relativeFrom="paragraph">
              <wp:posOffset>-548640</wp:posOffset>
            </wp:positionV>
            <wp:extent cx="1550670" cy="302260"/>
            <wp:effectExtent l="0" t="0" r="0" b="254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2"/>
                    <a:srcRect/>
                    <a:stretch>
                      <a:fillRect/>
                    </a:stretch>
                  </pic:blipFill>
                  <pic:spPr bwMode="auto">
                    <a:xfrm>
                      <a:off x="0" y="0"/>
                      <a:ext cx="1550670" cy="302260"/>
                    </a:xfrm>
                    <a:prstGeom prst="rect">
                      <a:avLst/>
                    </a:prstGeom>
                    <a:noFill/>
                    <a:ln w="9525">
                      <a:noFill/>
                      <a:miter lim="800000"/>
                      <a:headEnd/>
                      <a:tailEnd/>
                    </a:ln>
                  </pic:spPr>
                </pic:pic>
              </a:graphicData>
            </a:graphic>
          </wp:anchor>
        </w:drawing>
      </w:r>
      <w:r w:rsidR="00334535">
        <w:t xml:space="preserve"> </w:t>
      </w:r>
      <w:bookmarkStart w:id="0" w:name="_GoBack"/>
      <w:bookmarkEnd w:id="0"/>
    </w:p>
    <w:p w14:paraId="03601C47" w14:textId="77670D07" w:rsidR="0072719D" w:rsidRPr="00216088" w:rsidRDefault="0072719D" w:rsidP="0072719D">
      <w:pPr>
        <w:pStyle w:val="01-Headline"/>
      </w:pPr>
      <w:r w:rsidRPr="00216088">
        <w:rPr>
          <w:lang w:bidi="ar-SA"/>
        </w:rPr>
        <mc:AlternateContent>
          <mc:Choice Requires="wps">
            <w:drawing>
              <wp:anchor distT="4294967292" distB="4294967292" distL="114300" distR="114300" simplePos="0" relativeHeight="251666432" behindDoc="0" locked="0" layoutInCell="1" allowOverlap="1" wp14:anchorId="36C09F29" wp14:editId="16A6B9A5">
                <wp:simplePos x="0" y="0"/>
                <wp:positionH relativeFrom="page">
                  <wp:posOffset>0</wp:posOffset>
                </wp:positionH>
                <wp:positionV relativeFrom="page">
                  <wp:posOffset>5346700</wp:posOffset>
                </wp:positionV>
                <wp:extent cx="144145" cy="0"/>
                <wp:effectExtent l="0" t="0" r="0" b="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62630" id="Line 3" o:spid="_x0000_s1026" style="position:absolute;z-index:25166643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9xkwAEAAGkDAAAOAAAAZHJzL2Uyb0RvYy54bWysU02P2yAQvVfqf0DcG8fbZFtZcfaQ7faS&#10;tpF2+wMmgG1UYBCQ2Pn3HchHt+2tqg8ImJk3773Bq4fJGnZUIWp0La9nc86UEyi161v+/eXp3UfO&#10;YgInwaBTLT+pyB/Wb9+sRt+oOxzQSBUYgbjYjL7lQ0q+qaooBmUhztArR8EOg4VEx9BXMsBI6NZU&#10;d/P5fTVikD6gUDHS7eM5yNcFv+uUSN+6LqrETMuJWyprKOs+r9V6BU0fwA9aXGjAP7CwoB01vUE9&#10;QgJ2CPovKKtFwIhdmgm0FXadFqpoIDX1/A81zwN4VbSQOdHfbIr/D1Z8Pe4C05Jmd8+ZA0sz2mqn&#10;2PtszehjQxkbtwtZnJjcs9+i+BGZw80ArleF4svJU1mdK6rfSvIhemqwH7+gpBw4JCw+TV2wGZIc&#10;YFMZx+k2DjUlJuiyXizqxZIzcQ1V0FzrfIjps0LL8qblhigXXDhuY8o8oLmm5DYOn7QxZdjGsbHl&#10;yw/1shRENFrmYE6Lod9vTGBHyM+lfEUURV6nBTw4WcAGBfLTZZ9Am/Oemht38SLLPxu5R3nahatH&#10;NM/C8vL28oN5fS7Vv/6Q9U8AAAD//wMAUEsDBBQABgAIAAAAIQC1+8Wo2wAAAAcBAAAPAAAAZHJz&#10;L2Rvd25yZXYueG1sTI9bS8NAEIXfBf/DMoJvduNStMRMShF8KUWwipe3bXZywexsyG6b+O8dQdC3&#10;OXOGc74p1rPv1YnG2AVGuF5koIir4DpuEF6eH65WoGKy7GwfmBC+KMK6PD8rbO7CxE902qdGSQjH&#10;3CK0KQ251rFqydu4CAOxeHUYvU0ix0a70U4S7nttsuxGe9uxNLR2oPuWqs/90SPsvHt/2z1OH0tv&#10;5rgNU/262daIlxfz5g5Uojn9HcMPvqBDKUyHcGQXVY8gjySE1dLIILYxt6AOvwtdFvo/f/kNAAD/&#10;/wMAUEsBAi0AFAAGAAgAAAAhALaDOJL+AAAA4QEAABMAAAAAAAAAAAAAAAAAAAAAAFtDb250ZW50&#10;X1R5cGVzXS54bWxQSwECLQAUAAYACAAAACEAOP0h/9YAAACUAQAACwAAAAAAAAAAAAAAAAAvAQAA&#10;X3JlbHMvLnJlbHNQSwECLQAUAAYACAAAACEABX/cZMABAABpAwAADgAAAAAAAAAAAAAAAAAuAgAA&#10;ZHJzL2Uyb0RvYy54bWxQSwECLQAUAAYACAAAACEAtfvFqNsAAAAHAQAADwAAAAAAAAAAAAAAAAAa&#10;BAAAZHJzL2Rvd25yZXYueG1sUEsFBgAAAAAEAAQA8wAAACIFAAAAAA==&#10;" strokeweight=".45pt">
                <w10:wrap anchorx="page" anchory="page"/>
              </v:line>
            </w:pict>
          </mc:Fallback>
        </mc:AlternateContent>
      </w:r>
      <w:r w:rsidRPr="00216088">
        <w:rPr>
          <w:lang w:bidi="ar-SA"/>
        </w:rPr>
        <mc:AlternateContent>
          <mc:Choice Requires="wps">
            <w:drawing>
              <wp:anchor distT="4294967292" distB="4294967292" distL="114300" distR="114300" simplePos="0" relativeHeight="251667456" behindDoc="0" locked="0" layoutInCell="1" allowOverlap="1" wp14:anchorId="152CA8F0" wp14:editId="6D59C94A">
                <wp:simplePos x="0" y="0"/>
                <wp:positionH relativeFrom="page">
                  <wp:posOffset>0</wp:posOffset>
                </wp:positionH>
                <wp:positionV relativeFrom="page">
                  <wp:posOffset>5346700</wp:posOffset>
                </wp:positionV>
                <wp:extent cx="144145" cy="0"/>
                <wp:effectExtent l="0" t="0" r="0" b="0"/>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EECB1" id="Line 4" o:spid="_x0000_s1026" style="position:absolute;z-index:25166745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1wvwEAAGkDAAAOAAAAZHJzL2Uyb0RvYy54bWysU02P2yAQvVfqf0DcG8erpFtZcfaQ7faS&#10;tpF2+wMmgG1UYBCQ2Pn3HcjHbttbVR8QMDNv3nuDVw+TNeyoQtToWl7P5pwpJ1Bq17f8x8vTh0+c&#10;xQROgkGnWn5SkT+s379bjb5RdzigkSowAnGxGX3Lh5R8U1VRDMpCnKFXjoIdBguJjqGvZICR0K2p&#10;7ubzj9WIQfqAQsVIt4/nIF8X/K5TIn3vuqgSMy0nbqmsoaz7vFbrFTR9AD9ocaEB/8DCgnbU9Ab1&#10;CAnYIei/oKwWASN2aSbQVth1WqiigdTU8z/UPA/gVdFC5kR/syn+P1jx7bgLTEua3T1nDizNaKud&#10;YotszehjQxkbtwtZnJjcs9+i+BmZw80ArleF4svJU1mdK6rfSvIhemqwH7+ipBw4JCw+TV2wGZIc&#10;YFMZx+k2DjUlJuiyXizqxZIzcQ1V0FzrfIjpi0LL8qblhigXXDhuY8o8oLmm5DYOn7QxZdjGsbHl&#10;y/t6WQoiGi1zMKfF0O83JrAj5OdSviKKIm/TAh6cLGCDAvn5sk+gzXlPzY27eJHln43cozztwtUj&#10;mmdheXl7+cG8PZfq1z9k/QsAAP//AwBQSwMEFAAGAAgAAAAhALX7xajbAAAABwEAAA8AAABkcnMv&#10;ZG93bnJldi54bWxMj1tLw0AQhd8F/8Mygm9241K0xExKEXwpRbCKl7dtdnLB7GzIbpv47x1B0Lc5&#10;c4ZzvinWs+/VicbYBUa4XmSgiKvgOm4QXp4frlagYrLsbB+YEL4owro8Pyts7sLET3Tap0ZJCMfc&#10;IrQpDbnWsWrJ27gIA7F4dRi9TSLHRrvRThLue22y7EZ727E0tHag+5aqz/3RI+y8e3/bPU4fS2/m&#10;uA1T/brZ1oiXF/PmDlSiOf0dww++oEMpTIdwZBdVjyCPJITV0sggtjG3oA6/C10W+j9/+Q0AAP//&#10;AwBQSwECLQAUAAYACAAAACEAtoM4kv4AAADhAQAAEwAAAAAAAAAAAAAAAAAAAAAAW0NvbnRlbnRf&#10;VHlwZXNdLnhtbFBLAQItABQABgAIAAAAIQA4/SH/1gAAAJQBAAALAAAAAAAAAAAAAAAAAC8BAABf&#10;cmVscy8ucmVsc1BLAQItABQABgAIAAAAIQBVUa1wvwEAAGkDAAAOAAAAAAAAAAAAAAAAAC4CAABk&#10;cnMvZTJvRG9jLnhtbFBLAQItABQABgAIAAAAIQC1+8Wo2wAAAAcBAAAPAAAAAAAAAAAAAAAAABkE&#10;AABkcnMvZG93bnJldi54bWxQSwUGAAAAAAQABADzAAAAIQUAAAAA&#10;" strokeweight=".45pt">
                <w10:wrap anchorx="page" anchory="page"/>
              </v:line>
            </w:pict>
          </mc:Fallback>
        </mc:AlternateContent>
      </w:r>
      <w:r w:rsidR="00955327">
        <w:t>Tachographen-Daten: Wie Flotten das ideale Downloadtool finden</w:t>
      </w:r>
    </w:p>
    <w:p w14:paraId="1929928F" w14:textId="010D251E" w:rsidR="0072719D" w:rsidRPr="00216088" w:rsidRDefault="000B2BB9" w:rsidP="0072719D">
      <w:pPr>
        <w:pStyle w:val="02-Bullet"/>
      </w:pPr>
      <w:r>
        <w:t xml:space="preserve">Vier </w:t>
      </w:r>
      <w:r w:rsidR="00A317C3">
        <w:t>Fragen führen zu</w:t>
      </w:r>
      <w:r w:rsidR="00533412">
        <w:t>r</w:t>
      </w:r>
      <w:r w:rsidR="00A317C3">
        <w:t xml:space="preserve"> </w:t>
      </w:r>
      <w:r w:rsidR="008268E8">
        <w:t xml:space="preserve">individuell passenden </w:t>
      </w:r>
      <w:r w:rsidR="00533412">
        <w:t>Lösung</w:t>
      </w:r>
      <w:r w:rsidR="00E77D83">
        <w:t xml:space="preserve"> </w:t>
      </w:r>
    </w:p>
    <w:p w14:paraId="0DF370E1" w14:textId="77777777" w:rsidR="00BB710C" w:rsidRDefault="00D5205A" w:rsidP="00BB710C">
      <w:pPr>
        <w:pStyle w:val="02-Bullet"/>
        <w:spacing w:after="0"/>
        <w:contextualSpacing w:val="0"/>
      </w:pPr>
      <w:r>
        <w:t>Daten aus dem Tachographen können einen guten Überblick über Fahrer und Fahrzeuge geben – wenn sie für Reports genutzt werden</w:t>
      </w:r>
    </w:p>
    <w:p w14:paraId="575A9B24" w14:textId="2ACDBC1B" w:rsidR="00BB710C" w:rsidRPr="00216088" w:rsidRDefault="00BB710C" w:rsidP="00BB710C">
      <w:pPr>
        <w:pStyle w:val="02-Bullet"/>
        <w:spacing w:after="240"/>
        <w:contextualSpacing w:val="0"/>
      </w:pPr>
      <w:r>
        <w:t>Infografik gibt schnelle Orientierung</w:t>
      </w:r>
    </w:p>
    <w:p w14:paraId="2A57BC2D" w14:textId="616E0FD4" w:rsidR="0072719D" w:rsidRDefault="003E0D5B" w:rsidP="0072719D">
      <w:pPr>
        <w:pStyle w:val="03-Text"/>
      </w:pPr>
      <w:r>
        <w:t>Villingen-Schwenningen</w:t>
      </w:r>
      <w:r w:rsidR="0072719D" w:rsidRPr="00216088">
        <w:t xml:space="preserve">, </w:t>
      </w:r>
      <w:r w:rsidR="000B4077">
        <w:t>1</w:t>
      </w:r>
      <w:r w:rsidR="00B03783">
        <w:t>8</w:t>
      </w:r>
      <w:r>
        <w:t xml:space="preserve">. </w:t>
      </w:r>
      <w:r w:rsidR="000B4077">
        <w:t xml:space="preserve">Februar </w:t>
      </w:r>
      <w:r>
        <w:t>2020</w:t>
      </w:r>
      <w:r w:rsidR="0072719D" w:rsidRPr="00216088">
        <w:t xml:space="preserve">. </w:t>
      </w:r>
      <w:r w:rsidR="00AF170C">
        <w:t xml:space="preserve">Die </w:t>
      </w:r>
      <w:r w:rsidR="00AF170C" w:rsidRPr="00AF170C">
        <w:t xml:space="preserve">Pflicht, Fahrer- und Fahrzeugdaten </w:t>
      </w:r>
      <w:r w:rsidR="00AF170C">
        <w:t xml:space="preserve">aus dem digitalen Tachographen </w:t>
      </w:r>
      <w:r w:rsidR="00AF170C" w:rsidRPr="00AF170C">
        <w:t>zu sichern</w:t>
      </w:r>
      <w:r w:rsidR="00AF170C">
        <w:t xml:space="preserve"> gilt für alle Unternehmer gleichermaßen</w:t>
      </w:r>
      <w:r w:rsidR="00274B8F">
        <w:t>, ob Selbstfahrer oder Großspediteur</w:t>
      </w:r>
      <w:r w:rsidR="00AF170C">
        <w:t>. So weit, so gut</w:t>
      </w:r>
      <w:r w:rsidR="00710CFE">
        <w:t xml:space="preserve"> – aber</w:t>
      </w:r>
      <w:r w:rsidR="00AF170C">
        <w:t xml:space="preserve"> die Experten beim Technologieunternehmen Continental</w:t>
      </w:r>
      <w:r w:rsidR="00710CFE">
        <w:t xml:space="preserve"> weisen darauf hin, dass es jedem einzelnen Betrieb überlassen wird, </w:t>
      </w:r>
      <w:r w:rsidR="00710CFE" w:rsidRPr="00054F6C">
        <w:rPr>
          <w:i/>
        </w:rPr>
        <w:t>wie</w:t>
      </w:r>
      <w:r w:rsidR="00710CFE">
        <w:t xml:space="preserve"> er </w:t>
      </w:r>
      <w:r w:rsidR="00AF170C">
        <w:t xml:space="preserve">diese Pflicht </w:t>
      </w:r>
      <w:r w:rsidR="00710CFE">
        <w:t>erfüllt</w:t>
      </w:r>
      <w:r w:rsidR="00AF170C">
        <w:t xml:space="preserve">. </w:t>
      </w:r>
      <w:r w:rsidR="00437377">
        <w:t xml:space="preserve">Die </w:t>
      </w:r>
      <w:r w:rsidR="00505921">
        <w:t>verschiedenen</w:t>
      </w:r>
      <w:r w:rsidR="00437377">
        <w:t xml:space="preserve"> </w:t>
      </w:r>
      <w:r w:rsidR="00505921">
        <w:t>Angebote</w:t>
      </w:r>
      <w:r w:rsidR="00437377">
        <w:t xml:space="preserve"> </w:t>
      </w:r>
      <w:r w:rsidR="002F59CC">
        <w:t xml:space="preserve">von </w:t>
      </w:r>
      <w:proofErr w:type="spellStart"/>
      <w:r w:rsidR="002F59CC">
        <w:t>Downlo</w:t>
      </w:r>
      <w:r w:rsidR="00D5205A">
        <w:t>a</w:t>
      </w:r>
      <w:r w:rsidR="002F59CC">
        <w:t>d</w:t>
      </w:r>
      <w:r w:rsidR="005C5149">
        <w:t>k</w:t>
      </w:r>
      <w:r w:rsidR="002F59CC">
        <w:t>ey</w:t>
      </w:r>
      <w:proofErr w:type="spellEnd"/>
      <w:r w:rsidR="002F59CC">
        <w:t xml:space="preserve"> bis zur Hardware für den automatischen Download </w:t>
      </w:r>
      <w:r w:rsidR="00437377">
        <w:t xml:space="preserve">werfen bei den Betroffenen viele Fragen auf – </w:t>
      </w:r>
      <w:r w:rsidR="003D5F5B">
        <w:t>für</w:t>
      </w:r>
      <w:r w:rsidR="00437377">
        <w:t xml:space="preserve"> eine ausführliche Analyse und </w:t>
      </w:r>
      <w:r w:rsidR="003D5F5B">
        <w:t xml:space="preserve">das </w:t>
      </w:r>
      <w:r w:rsidR="00437377">
        <w:t xml:space="preserve">Abwägen des </w:t>
      </w:r>
      <w:r w:rsidR="004C3A9C">
        <w:t>Für</w:t>
      </w:r>
      <w:r w:rsidR="00437377">
        <w:t xml:space="preserve"> und Wider hat </w:t>
      </w:r>
      <w:r w:rsidR="003D5F5B">
        <w:t>im stressigen</w:t>
      </w:r>
      <w:r w:rsidR="00437377">
        <w:t xml:space="preserve"> </w:t>
      </w:r>
      <w:r w:rsidR="00505921">
        <w:t>Speditionsa</w:t>
      </w:r>
      <w:r w:rsidR="00437377">
        <w:t>lltag kaum einer Zeit und Lust</w:t>
      </w:r>
      <w:r w:rsidR="00505921">
        <w:t xml:space="preserve">. </w:t>
      </w:r>
      <w:r w:rsidR="001636F6">
        <w:t xml:space="preserve">Das sorgt nicht nur für Frust – auch </w:t>
      </w:r>
      <w:r w:rsidR="00F45554">
        <w:t xml:space="preserve">Effizienzpotential </w:t>
      </w:r>
      <w:r w:rsidR="001636F6">
        <w:t xml:space="preserve">bleibt </w:t>
      </w:r>
      <w:r w:rsidR="00EA3258">
        <w:t>ungenutzt</w:t>
      </w:r>
      <w:r w:rsidR="00F45554">
        <w:t xml:space="preserve">. </w:t>
      </w:r>
      <w:r w:rsidR="00A813EC">
        <w:t xml:space="preserve">„Beides muss nicht sein“, </w:t>
      </w:r>
      <w:r w:rsidR="000E6771">
        <w:t xml:space="preserve">sagt </w:t>
      </w:r>
      <w:r w:rsidR="00B602BC">
        <w:t>Diego Santos-Burgoa,</w:t>
      </w:r>
      <w:r w:rsidR="00B602BC" w:rsidRPr="00B602BC">
        <w:t xml:space="preserve"> </w:t>
      </w:r>
      <w:r w:rsidR="00B602BC">
        <w:t xml:space="preserve">der als Vertriebsleiter </w:t>
      </w:r>
      <w:proofErr w:type="spellStart"/>
      <w:r w:rsidR="00B602BC">
        <w:t>Aftermarket</w:t>
      </w:r>
      <w:proofErr w:type="spellEnd"/>
      <w:r w:rsidR="00B602BC">
        <w:t xml:space="preserve"> im Geschäftssegment Commercial Vehicle Fleet Services bei Continental viele Kunden direkt berät</w:t>
      </w:r>
      <w:r w:rsidR="000E6771">
        <w:t xml:space="preserve">. Das Unternehmen hat </w:t>
      </w:r>
      <w:r w:rsidR="00EA3258">
        <w:t>bisher</w:t>
      </w:r>
      <w:r w:rsidR="000E6771">
        <w:t xml:space="preserve"> mehr als 500.000 seiner </w:t>
      </w:r>
      <w:proofErr w:type="spellStart"/>
      <w:r w:rsidR="000E6771">
        <w:t>Downloadkeys</w:t>
      </w:r>
      <w:proofErr w:type="spellEnd"/>
      <w:r w:rsidR="000E6771">
        <w:t xml:space="preserve"> verkauft, da</w:t>
      </w:r>
      <w:r w:rsidR="009F1622">
        <w:t xml:space="preserve">von </w:t>
      </w:r>
      <w:r w:rsidR="00EA3258">
        <w:t xml:space="preserve">allein </w:t>
      </w:r>
      <w:r w:rsidR="000E6771">
        <w:t>200.000 der neusten Generation</w:t>
      </w:r>
      <w:r w:rsidR="001B6158">
        <w:t xml:space="preserve">. </w:t>
      </w:r>
      <w:r w:rsidR="000E6771">
        <w:t>„D</w:t>
      </w:r>
      <w:r w:rsidR="00533412">
        <w:t xml:space="preserve">ie </w:t>
      </w:r>
      <w:r w:rsidR="000E6771">
        <w:t xml:space="preserve">richtige </w:t>
      </w:r>
      <w:r w:rsidR="00533412">
        <w:t>Wahl</w:t>
      </w:r>
      <w:r w:rsidR="000E6771">
        <w:t xml:space="preserve"> für eine Flotte finden wir im Gespräch meist schon über </w:t>
      </w:r>
      <w:r w:rsidR="000B2BB9">
        <w:t xml:space="preserve">vier </w:t>
      </w:r>
      <w:r w:rsidR="000E6771">
        <w:t>einfache Fragen heraus“, ergänzt</w:t>
      </w:r>
      <w:r w:rsidR="00B602BC">
        <w:t xml:space="preserve"> Diego Santos-Burgoa</w:t>
      </w:r>
      <w:r w:rsidR="000E6771">
        <w:t xml:space="preserve">. </w:t>
      </w:r>
      <w:r w:rsidR="009F1622">
        <w:t>W</w:t>
      </w:r>
      <w:r w:rsidR="000E6771">
        <w:t xml:space="preserve">elche das sind und </w:t>
      </w:r>
      <w:r w:rsidR="009F1622">
        <w:t xml:space="preserve">welches Tool </w:t>
      </w:r>
      <w:r w:rsidR="005C5149">
        <w:t xml:space="preserve">wann </w:t>
      </w:r>
      <w:r w:rsidR="009F1622">
        <w:t xml:space="preserve">am besten passt, haben die Experten hier zusammengefasst. Eine </w:t>
      </w:r>
      <w:r w:rsidR="000B2BB9">
        <w:t xml:space="preserve">schnelle </w:t>
      </w:r>
      <w:r w:rsidR="009F1622">
        <w:t>Orientierung</w:t>
      </w:r>
      <w:r w:rsidR="000B2BB9">
        <w:t xml:space="preserve"> gibt auch die zugehörige Infografik</w:t>
      </w:r>
      <w:r w:rsidR="009F1622">
        <w:t>.</w:t>
      </w:r>
    </w:p>
    <w:p w14:paraId="508BB34F" w14:textId="339745FB" w:rsidR="00F65C4F" w:rsidRPr="00054F6C" w:rsidRDefault="00F65C4F" w:rsidP="00054F6C">
      <w:pPr>
        <w:pStyle w:val="Listenabsatz"/>
        <w:keepLines w:val="0"/>
        <w:numPr>
          <w:ilvl w:val="0"/>
          <w:numId w:val="8"/>
        </w:numPr>
        <w:spacing w:after="160" w:line="259" w:lineRule="auto"/>
        <w:ind w:left="0" w:firstLine="0"/>
        <w:rPr>
          <w:b/>
        </w:rPr>
      </w:pPr>
      <w:r w:rsidRPr="00054F6C">
        <w:rPr>
          <w:b/>
        </w:rPr>
        <w:t xml:space="preserve">Wie viel </w:t>
      </w:r>
      <w:r>
        <w:rPr>
          <w:b/>
        </w:rPr>
        <w:t>Budget</w:t>
      </w:r>
      <w:r w:rsidRPr="00054F6C">
        <w:rPr>
          <w:b/>
        </w:rPr>
        <w:t xml:space="preserve"> </w:t>
      </w:r>
      <w:r>
        <w:rPr>
          <w:b/>
        </w:rPr>
        <w:t>steht zur Verfügung</w:t>
      </w:r>
      <w:r w:rsidRPr="00054F6C">
        <w:rPr>
          <w:b/>
        </w:rPr>
        <w:t>?</w:t>
      </w:r>
    </w:p>
    <w:p w14:paraId="0612072B" w14:textId="625F1861" w:rsidR="00D01093" w:rsidRDefault="00F65C4F" w:rsidP="00230380">
      <w:r>
        <w:t xml:space="preserve">Für Flotten, deren Budget eher klein ist, empfiehlt sich die Lösung </w:t>
      </w:r>
      <w:proofErr w:type="spellStart"/>
      <w:r>
        <w:t>Downloadkey</w:t>
      </w:r>
      <w:proofErr w:type="spellEnd"/>
      <w:r>
        <w:t xml:space="preserve">. Allerdings: Je mehr </w:t>
      </w:r>
      <w:proofErr w:type="spellStart"/>
      <w:r>
        <w:t>Downloadkeys</w:t>
      </w:r>
      <w:proofErr w:type="spellEnd"/>
      <w:r>
        <w:t xml:space="preserve"> ein Fuhrparkunternehmen benötigt und bei je mehr Fahrzeugen der Download manuell durchgeführt werden muss, umso eher lohnt sich auch eine andere Variante.</w:t>
      </w:r>
      <w:r w:rsidR="005C5149">
        <w:t xml:space="preserve"> </w:t>
      </w:r>
      <w:r>
        <w:t xml:space="preserve">Eine, bei der </w:t>
      </w:r>
      <w:r w:rsidR="00EA3258">
        <w:t xml:space="preserve">zum Beispiel </w:t>
      </w:r>
      <w:r>
        <w:t>dank Upload-Terminal ein Teil der Übertragung vom Tachographen ins Archiv automatisiert funktioniert</w:t>
      </w:r>
      <w:r w:rsidR="005153DE">
        <w:t xml:space="preserve">. </w:t>
      </w:r>
      <w:r w:rsidR="00EA3258">
        <w:t xml:space="preserve">Lösungen wie das VDO </w:t>
      </w:r>
      <w:proofErr w:type="spellStart"/>
      <w:r w:rsidR="00EA3258">
        <w:t>SmartTerminal</w:t>
      </w:r>
      <w:proofErr w:type="spellEnd"/>
      <w:r w:rsidR="00EA3258">
        <w:t xml:space="preserve"> werden </w:t>
      </w:r>
      <w:r w:rsidR="00EA3258" w:rsidRPr="00863CF1">
        <w:t>i</w:t>
      </w:r>
      <w:r w:rsidR="00EA3258">
        <w:t>m</w:t>
      </w:r>
      <w:r w:rsidR="00EA3258" w:rsidRPr="00863CF1">
        <w:t xml:space="preserve"> Unternehmen aufgestellt</w:t>
      </w:r>
      <w:r w:rsidR="00EA3258">
        <w:t>,</w:t>
      </w:r>
      <w:r w:rsidR="00EA3258" w:rsidRPr="00863CF1">
        <w:t xml:space="preserve"> Fahrer</w:t>
      </w:r>
      <w:r w:rsidR="00EA3258">
        <w:t xml:space="preserve"> können ihre Fahrerkartendaten</w:t>
      </w:r>
      <w:r w:rsidR="00EA3258" w:rsidRPr="00863CF1">
        <w:t xml:space="preserve"> </w:t>
      </w:r>
      <w:r w:rsidR="00EA3258">
        <w:t xml:space="preserve">selbst übertragen und per WLAN werden sie ins Firmennetz </w:t>
      </w:r>
      <w:r w:rsidR="00C42EDF">
        <w:t>eingespeist</w:t>
      </w:r>
      <w:r w:rsidR="005153DE">
        <w:t>.</w:t>
      </w:r>
      <w:r w:rsidR="00EA3258">
        <w:t xml:space="preserve"> </w:t>
      </w:r>
      <w:r w:rsidR="005153DE">
        <w:t>„Wichtig ist, immer die Gesamtkosten zu betrachten“, rät Santos-</w:t>
      </w:r>
      <w:proofErr w:type="spellStart"/>
      <w:r w:rsidR="005153DE">
        <w:t>Burgoa</w:t>
      </w:r>
      <w:proofErr w:type="spellEnd"/>
      <w:r w:rsidR="005153DE">
        <w:t>.</w:t>
      </w:r>
    </w:p>
    <w:p w14:paraId="75372544" w14:textId="77777777" w:rsidR="00230380" w:rsidRPr="00D01093" w:rsidRDefault="00230380" w:rsidP="00D01093">
      <w:pPr>
        <w:ind w:firstLine="708"/>
      </w:pPr>
    </w:p>
    <w:p w14:paraId="07EF1656" w14:textId="3063681E" w:rsidR="00230380" w:rsidRPr="00054F6C" w:rsidRDefault="00230380" w:rsidP="00054F6C">
      <w:pPr>
        <w:pStyle w:val="Listenabsatz"/>
        <w:numPr>
          <w:ilvl w:val="0"/>
          <w:numId w:val="8"/>
        </w:numPr>
        <w:ind w:hanging="720"/>
        <w:rPr>
          <w:b/>
        </w:rPr>
      </w:pPr>
      <w:r>
        <w:rPr>
          <w:b/>
        </w:rPr>
        <w:lastRenderedPageBreak/>
        <w:t>Kann</w:t>
      </w:r>
      <w:r w:rsidRPr="00054F6C">
        <w:rPr>
          <w:b/>
        </w:rPr>
        <w:t xml:space="preserve"> manuelle Arbeit in den Download der </w:t>
      </w:r>
      <w:proofErr w:type="spellStart"/>
      <w:r w:rsidR="005C5149">
        <w:rPr>
          <w:b/>
        </w:rPr>
        <w:t>Tachographend</w:t>
      </w:r>
      <w:r w:rsidRPr="00054F6C">
        <w:rPr>
          <w:b/>
        </w:rPr>
        <w:t>aten</w:t>
      </w:r>
      <w:proofErr w:type="spellEnd"/>
      <w:r w:rsidRPr="00054F6C">
        <w:rPr>
          <w:b/>
        </w:rPr>
        <w:t xml:space="preserve"> investier</w:t>
      </w:r>
      <w:r>
        <w:rPr>
          <w:b/>
        </w:rPr>
        <w:t>t werden</w:t>
      </w:r>
      <w:r w:rsidRPr="00054F6C">
        <w:rPr>
          <w:b/>
        </w:rPr>
        <w:t xml:space="preserve"> </w:t>
      </w:r>
      <w:r>
        <w:rPr>
          <w:b/>
        </w:rPr>
        <w:t>o</w:t>
      </w:r>
      <w:r w:rsidRPr="00054F6C">
        <w:rPr>
          <w:b/>
        </w:rPr>
        <w:t xml:space="preserve">der </w:t>
      </w:r>
      <w:r>
        <w:rPr>
          <w:b/>
        </w:rPr>
        <w:t>sollen</w:t>
      </w:r>
      <w:r w:rsidRPr="00054F6C">
        <w:rPr>
          <w:b/>
        </w:rPr>
        <w:t xml:space="preserve"> die Daten automatisch übertragen werden?</w:t>
      </w:r>
    </w:p>
    <w:p w14:paraId="7A3895D7" w14:textId="2690B45C" w:rsidR="00230380" w:rsidRDefault="00230380" w:rsidP="00230380">
      <w:r>
        <w:t xml:space="preserve">Aktuell beschäftigen viele Transportunternehmen eine Person, die in Phasen, in denen die meisten Fahrzeuge auf dem Hof stehen, mit dem </w:t>
      </w:r>
      <w:proofErr w:type="spellStart"/>
      <w:r>
        <w:t>Downloadkey</w:t>
      </w:r>
      <w:proofErr w:type="spellEnd"/>
      <w:r>
        <w:t xml:space="preserve"> von Fahrzeug zu Fahrzeug geht und die </w:t>
      </w:r>
      <w:proofErr w:type="spellStart"/>
      <w:r>
        <w:t>Tachographendaten</w:t>
      </w:r>
      <w:proofErr w:type="spellEnd"/>
      <w:r>
        <w:t xml:space="preserve"> manuell ausliest – oft übernimmt sogar der Inhaber selbst diese Arbeit. Wer diese </w:t>
      </w:r>
      <w:r w:rsidRPr="00054F6C">
        <w:rPr>
          <w:b/>
        </w:rPr>
        <w:t>Zeit sparen</w:t>
      </w:r>
      <w:r>
        <w:t xml:space="preserve"> will, sollte in </w:t>
      </w:r>
      <w:r w:rsidR="00020CBF">
        <w:rPr>
          <w:b/>
        </w:rPr>
        <w:t>a</w:t>
      </w:r>
      <w:r w:rsidRPr="00054F6C">
        <w:rPr>
          <w:b/>
        </w:rPr>
        <w:t>utomatisier</w:t>
      </w:r>
      <w:r w:rsidR="00020CBF">
        <w:rPr>
          <w:b/>
        </w:rPr>
        <w:t>te Lösungen</w:t>
      </w:r>
      <w:r>
        <w:t xml:space="preserve"> investieren. Mit einem </w:t>
      </w:r>
      <w:r w:rsidRPr="00054F6C">
        <w:rPr>
          <w:b/>
        </w:rPr>
        <w:t>Upload-Terminal</w:t>
      </w:r>
      <w:r>
        <w:t xml:space="preserve"> wie dem VDO </w:t>
      </w:r>
      <w:proofErr w:type="spellStart"/>
      <w:r>
        <w:t>SmartTerminal</w:t>
      </w:r>
      <w:proofErr w:type="spellEnd"/>
      <w:r>
        <w:t xml:space="preserve"> lässt sich ein Teil der Arbeit sparen, weil die Fahrer ihre Daten selbst einspielen. Mit der Variante eines </w:t>
      </w:r>
      <w:r w:rsidRPr="00054F6C">
        <w:rPr>
          <w:b/>
        </w:rPr>
        <w:t>automatisierten Downloads</w:t>
      </w:r>
      <w:r>
        <w:t xml:space="preserve"> „per Funk“, also via Mobilfunkkarte (SIM) kann man die Übertragung der Daten </w:t>
      </w:r>
      <w:r w:rsidR="00ED4DB8">
        <w:t>von der To-Do-Liste streichen</w:t>
      </w:r>
      <w:r w:rsidR="002B5EBF">
        <w:t>:</w:t>
      </w:r>
      <w:r>
        <w:t xml:space="preserve"> </w:t>
      </w:r>
      <w:r w:rsidR="002B5EBF">
        <w:t>D</w:t>
      </w:r>
      <w:r>
        <w:t xml:space="preserve">er Download </w:t>
      </w:r>
      <w:r w:rsidR="002B5EBF">
        <w:t xml:space="preserve">erfolgt </w:t>
      </w:r>
      <w:r>
        <w:t xml:space="preserve">zu selbst voreingestellten Zeiten ganz </w:t>
      </w:r>
      <w:r w:rsidR="00B038E3">
        <w:t>automatisch</w:t>
      </w:r>
      <w:r>
        <w:t xml:space="preserve">. So bleibt mehr Zeit, um sich um das Wesentliche zu kümmern: </w:t>
      </w:r>
      <w:r w:rsidR="002B5EBF">
        <w:t>d</w:t>
      </w:r>
      <w:r>
        <w:t>ie Effizienz</w:t>
      </w:r>
      <w:r w:rsidR="002B5EBF">
        <w:t>.</w:t>
      </w:r>
      <w:r>
        <w:t xml:space="preserve"> Zum Beispiel durch die Nutzung der vorhandenen Daten</w:t>
      </w:r>
      <w:r w:rsidR="002B5EBF">
        <w:t xml:space="preserve"> aus dem Tachographen</w:t>
      </w:r>
      <w:r>
        <w:t xml:space="preserve"> in Form von automatisch erstellten Reports.</w:t>
      </w:r>
    </w:p>
    <w:p w14:paraId="7AF0F46F" w14:textId="7FEBCAD5" w:rsidR="000302C0" w:rsidRPr="00054F6C" w:rsidRDefault="000302C0" w:rsidP="00054F6C">
      <w:pPr>
        <w:pStyle w:val="Listenabsatz"/>
        <w:keepLines w:val="0"/>
        <w:numPr>
          <w:ilvl w:val="0"/>
          <w:numId w:val="8"/>
        </w:numPr>
        <w:spacing w:after="160" w:line="259" w:lineRule="auto"/>
        <w:ind w:hanging="720"/>
        <w:rPr>
          <w:b/>
        </w:rPr>
      </w:pPr>
      <w:r>
        <w:rPr>
          <w:b/>
        </w:rPr>
        <w:t>Stellt die</w:t>
      </w:r>
      <w:r w:rsidRPr="00054F6C">
        <w:rPr>
          <w:b/>
        </w:rPr>
        <w:t xml:space="preserve"> gewählte Lösung sicher, dass </w:t>
      </w:r>
      <w:r>
        <w:rPr>
          <w:b/>
        </w:rPr>
        <w:t xml:space="preserve">der Betrieb </w:t>
      </w:r>
      <w:r w:rsidRPr="00054F6C">
        <w:rPr>
          <w:b/>
        </w:rPr>
        <w:t>die gesetzlichen Vorgaben erfüll</w:t>
      </w:r>
      <w:r>
        <w:rPr>
          <w:b/>
        </w:rPr>
        <w:t>t</w:t>
      </w:r>
      <w:r w:rsidRPr="00054F6C">
        <w:rPr>
          <w:b/>
        </w:rPr>
        <w:t>?</w:t>
      </w:r>
    </w:p>
    <w:p w14:paraId="50F429FF" w14:textId="12D10BB0" w:rsidR="000302C0" w:rsidRDefault="000302C0" w:rsidP="000302C0">
      <w:r>
        <w:t xml:space="preserve">Keine Sorge: Mit jedem vollständigen Download </w:t>
      </w:r>
      <w:r w:rsidR="00A6495D">
        <w:t xml:space="preserve">und anschließender Speicherung </w:t>
      </w:r>
      <w:r w:rsidR="009514D7">
        <w:t xml:space="preserve">einer </w:t>
      </w:r>
      <w:r w:rsidR="00C83F09">
        <w:t xml:space="preserve">Sicherungskopie </w:t>
      </w:r>
      <w:r>
        <w:t xml:space="preserve">erfüllen </w:t>
      </w:r>
      <w:r w:rsidR="002D050E">
        <w:t>Transportunternehmen</w:t>
      </w:r>
      <w:r>
        <w:t xml:space="preserve"> die rechtlichen Vorgaben.</w:t>
      </w:r>
      <w:r w:rsidR="00C83F09" w:rsidRPr="00C83F09">
        <w:t xml:space="preserve"> </w:t>
      </w:r>
      <w:r w:rsidR="00C83F09">
        <w:t>Die Sicherungskopie kann auf einer Festplatte oder einem Server</w:t>
      </w:r>
      <w:r>
        <w:t xml:space="preserve"> </w:t>
      </w:r>
      <w:r w:rsidR="00C83F09">
        <w:t xml:space="preserve">gespeichert werden oder auf einer SD-Speicherkarte, die man in einen </w:t>
      </w:r>
      <w:proofErr w:type="spellStart"/>
      <w:r w:rsidR="00C83F09">
        <w:t>Downloadkey</w:t>
      </w:r>
      <w:proofErr w:type="spellEnd"/>
      <w:r w:rsidR="00C83F09">
        <w:t xml:space="preserve"> schieben kann. </w:t>
      </w:r>
      <w:r w:rsidRPr="005F568C">
        <w:rPr>
          <w:b/>
        </w:rPr>
        <w:t>Kehren Fahrzeuge allerdings nicht regelmäßig auf den Hof zurück</w:t>
      </w:r>
      <w:r>
        <w:t>, braucht es fast zwingend eine automatisierte Lösung mit Ferndaten-Übertragung</w:t>
      </w:r>
      <w:r w:rsidR="00F5655B">
        <w:t xml:space="preserve"> wie DLD Wide Range II</w:t>
      </w:r>
      <w:r>
        <w:t xml:space="preserve">. Sonst </w:t>
      </w:r>
      <w:r w:rsidR="002D050E">
        <w:t>droht</w:t>
      </w:r>
      <w:r>
        <w:t xml:space="preserve"> die Gefahr, Frist</w:t>
      </w:r>
      <w:r w:rsidR="002D050E">
        <w:t>en zu verpassen: Der Gesetzgeber verlangt, dass die Daten der Fahrerkarte spätestens alle 28 Tage ausgelesen und archiviert werden. Für die Fahrzeugdaten gelten Intervalle von 90 Tagen</w:t>
      </w:r>
      <w:r>
        <w:t>.</w:t>
      </w:r>
    </w:p>
    <w:p w14:paraId="71373A66" w14:textId="4FD7C6B7" w:rsidR="00582E7E" w:rsidRDefault="00582E7E" w:rsidP="00054F6C">
      <w:pPr>
        <w:pStyle w:val="04-Subhead"/>
        <w:numPr>
          <w:ilvl w:val="0"/>
          <w:numId w:val="8"/>
        </w:numPr>
        <w:ind w:hanging="720"/>
      </w:pPr>
      <w:r>
        <w:lastRenderedPageBreak/>
        <w:t xml:space="preserve">Werden </w:t>
      </w:r>
      <w:r w:rsidR="00920ACE">
        <w:t>Auswertungen</w:t>
      </w:r>
      <w:r w:rsidRPr="00B124AE">
        <w:t xml:space="preserve"> aus den </w:t>
      </w:r>
      <w:proofErr w:type="spellStart"/>
      <w:r w:rsidRPr="00B124AE">
        <w:t>Tachographendaten</w:t>
      </w:r>
      <w:proofErr w:type="spellEnd"/>
      <w:r>
        <w:t xml:space="preserve"> erstellt</w:t>
      </w:r>
      <w:r w:rsidRPr="00B124AE">
        <w:t>?</w:t>
      </w:r>
    </w:p>
    <w:p w14:paraId="6EC85EB3" w14:textId="033DA9AC" w:rsidR="00582E7E" w:rsidRDefault="00582E7E" w:rsidP="00582E7E">
      <w:pPr>
        <w:pStyle w:val="03-Text"/>
      </w:pPr>
      <w:r>
        <w:t xml:space="preserve">Viele Flotten nutzen das Potenzial der Daten, die sie aus dem </w:t>
      </w:r>
      <w:r w:rsidR="0021712F">
        <w:t>Tachographen</w:t>
      </w:r>
      <w:r>
        <w:t xml:space="preserve"> bekommen, aktuell noch nicht. Grund dafür ist häufig die Ansicht, der Weg vom Download aus dem Tachographen zum fertigen Report sei kompliziert und lang. Dabei stimmt das so gar nicht. Mit Lösungen, die den Prozess ganz oder zumindest teilweise automatisieren, fließen die Daten</w:t>
      </w:r>
      <w:r w:rsidR="00B038E3">
        <w:t xml:space="preserve"> entweder</w:t>
      </w:r>
      <w:r>
        <w:t xml:space="preserve"> ganz von selbst oder </w:t>
      </w:r>
      <w:r w:rsidR="00B038E3">
        <w:t xml:space="preserve">– zumindest die Fahrerdaten – </w:t>
      </w:r>
      <w:r>
        <w:t xml:space="preserve">mit einem einzigen Klick in die Archivierungssoftware. Viele dieser Programme können die Daten auch gleich auswerten. Dann braucht es nur noch </w:t>
      </w:r>
      <w:r w:rsidRPr="00054F6C">
        <w:rPr>
          <w:b/>
        </w:rPr>
        <w:t>wenige Klicks</w:t>
      </w:r>
      <w:r>
        <w:t xml:space="preserve"> und </w:t>
      </w:r>
      <w:r w:rsidR="0021712F">
        <w:t>Flottenmanager</w:t>
      </w:r>
      <w:r>
        <w:t xml:space="preserve"> bekommen einen </w:t>
      </w:r>
      <w:r w:rsidRPr="00054F6C">
        <w:rPr>
          <w:b/>
        </w:rPr>
        <w:t>Überblick</w:t>
      </w:r>
      <w:r>
        <w:t xml:space="preserve"> über die Flotte und Fahrer und können </w:t>
      </w:r>
      <w:r w:rsidR="00B038E3">
        <w:t>so ihre</w:t>
      </w:r>
      <w:r>
        <w:t xml:space="preserve"> </w:t>
      </w:r>
      <w:r w:rsidRPr="00054F6C">
        <w:rPr>
          <w:b/>
        </w:rPr>
        <w:t>Effizienz steigern</w:t>
      </w:r>
      <w:r>
        <w:t xml:space="preserve">. VDO TIS-Web vom </w:t>
      </w:r>
      <w:proofErr w:type="spellStart"/>
      <w:r>
        <w:t>Tachographenhersteller</w:t>
      </w:r>
      <w:proofErr w:type="spellEnd"/>
      <w:r>
        <w:t xml:space="preserve"> Continental zum Beispiel </w:t>
      </w:r>
      <w:r w:rsidR="00053CB7">
        <w:t>stellt</w:t>
      </w:r>
      <w:r>
        <w:t xml:space="preserve"> viele </w:t>
      </w:r>
      <w:r w:rsidR="00053CB7">
        <w:t>Berichte</w:t>
      </w:r>
      <w:r>
        <w:t xml:space="preserve"> aus den Daten </w:t>
      </w:r>
      <w:r w:rsidR="00053CB7">
        <w:t>zur Verfügung</w:t>
      </w:r>
      <w:r>
        <w:t>. Die Software wurde gemeinsam mit dem digitalen Tachographen und den Downloadtools entwickelt.</w:t>
      </w:r>
      <w:r w:rsidR="00FE607F">
        <w:t xml:space="preserve"> Sie</w:t>
      </w:r>
      <w:r w:rsidR="00FE607F" w:rsidRPr="00C86D00">
        <w:t xml:space="preserve"> zeigt auch </w:t>
      </w:r>
      <w:r w:rsidR="00FE607F">
        <w:t xml:space="preserve">Verstöße an, die im </w:t>
      </w:r>
      <w:r w:rsidR="00FE607F" w:rsidRPr="00C86D00">
        <w:t xml:space="preserve">Tachographen </w:t>
      </w:r>
      <w:r w:rsidR="00FE607F">
        <w:t>registriert wurden</w:t>
      </w:r>
      <w:r w:rsidR="00FE607F" w:rsidRPr="00C86D00">
        <w:t>. Unternehmer können so schnell gegensteuern und Strafen vermeiden.</w:t>
      </w:r>
    </w:p>
    <w:p w14:paraId="75D7550E" w14:textId="013C7CF1" w:rsidR="00A52EAC" w:rsidRDefault="00A52EAC">
      <w:pPr>
        <w:keepLines w:val="0"/>
        <w:spacing w:after="160" w:line="259" w:lineRule="auto"/>
      </w:pPr>
    </w:p>
    <w:p w14:paraId="5C09199B" w14:textId="6E28B630" w:rsidR="007B6940" w:rsidRPr="00B038E3" w:rsidRDefault="00776543" w:rsidP="007120DE">
      <w:pPr>
        <w:pStyle w:val="04-Subhead"/>
        <w:rPr>
          <w:sz w:val="28"/>
        </w:rPr>
      </w:pPr>
      <w:r w:rsidRPr="00B038E3">
        <w:rPr>
          <w:sz w:val="28"/>
        </w:rPr>
        <w:t>Das leisten die einzelnen Tools</w:t>
      </w:r>
      <w:r w:rsidR="00D050F2" w:rsidRPr="00B038E3">
        <w:rPr>
          <w:sz w:val="28"/>
        </w:rPr>
        <w:t xml:space="preserve"> von Continental</w:t>
      </w:r>
    </w:p>
    <w:p w14:paraId="44827FEE" w14:textId="73C3EB00" w:rsidR="007120DE" w:rsidRPr="007120DE" w:rsidRDefault="007120DE" w:rsidP="007120DE">
      <w:pPr>
        <w:pStyle w:val="03-Text"/>
      </w:pPr>
      <w:r>
        <w:t xml:space="preserve">Continental bietet Flotten </w:t>
      </w:r>
      <w:r w:rsidRPr="00AE4E45">
        <w:t>aller Größen die</w:t>
      </w:r>
      <w:r>
        <w:t xml:space="preserve"> </w:t>
      </w:r>
      <w:r w:rsidR="00D75F02">
        <w:t>passende</w:t>
      </w:r>
      <w:r w:rsidRPr="00AE4E45">
        <w:t xml:space="preserve"> Infrastruktur</w:t>
      </w:r>
      <w:r>
        <w:t xml:space="preserve"> rund um den Tachographen</w:t>
      </w:r>
      <w:r w:rsidR="005D5AFF">
        <w:t>:</w:t>
      </w:r>
      <w:r w:rsidR="00D75F02">
        <w:t xml:space="preserve"> </w:t>
      </w:r>
    </w:p>
    <w:p w14:paraId="14D92196" w14:textId="6090D575" w:rsidR="007167D6" w:rsidRDefault="00D050F2" w:rsidP="00535D90">
      <w:pPr>
        <w:rPr>
          <w:rFonts w:eastAsia="Calibri" w:cs="Times New Roman"/>
          <w:szCs w:val="24"/>
          <w:lang w:eastAsia="de-DE"/>
        </w:rPr>
      </w:pPr>
      <w:r w:rsidRPr="002F7102">
        <w:rPr>
          <w:rFonts w:eastAsia="Calibri" w:cs="Times New Roman"/>
          <w:b/>
          <w:i/>
          <w:szCs w:val="24"/>
          <w:lang w:eastAsia="de-DE"/>
        </w:rPr>
        <w:t xml:space="preserve">DLK Pro Download Key S: </w:t>
      </w:r>
      <w:r w:rsidR="0036358A">
        <w:rPr>
          <w:rFonts w:eastAsia="Calibri" w:cs="Times New Roman"/>
          <w:b/>
          <w:i/>
          <w:szCs w:val="24"/>
          <w:lang w:eastAsia="de-DE"/>
        </w:rPr>
        <w:t>Einfacher manueller Download</w:t>
      </w:r>
      <w:r>
        <w:rPr>
          <w:rFonts w:eastAsia="Calibri" w:cs="Times New Roman"/>
          <w:szCs w:val="24"/>
          <w:lang w:eastAsia="de-DE"/>
        </w:rPr>
        <w:t xml:space="preserve"> </w:t>
      </w:r>
      <w:r w:rsidR="007167D6">
        <w:rPr>
          <w:rFonts w:eastAsia="Calibri" w:cs="Times New Roman"/>
          <w:szCs w:val="24"/>
          <w:lang w:eastAsia="de-DE"/>
        </w:rPr>
        <w:br/>
        <w:t xml:space="preserve">Kostengünstige Lösung </w:t>
      </w:r>
      <w:r w:rsidR="00BE6A6E">
        <w:rPr>
          <w:rFonts w:eastAsia="Calibri" w:cs="Times New Roman"/>
          <w:szCs w:val="24"/>
          <w:lang w:eastAsia="de-DE"/>
        </w:rPr>
        <w:t xml:space="preserve">im Handyformat zum einfachen manuellen Herunterladen und Archivieren von Fahrerkarte und Massenspeicher. Die Daten können über die USB-Schnittstelle auf einen PC übertragen werden. </w:t>
      </w:r>
      <w:hyperlink r:id="rId13" w:history="1">
        <w:r w:rsidR="00BE6A6E" w:rsidRPr="005327E2">
          <w:rPr>
            <w:rStyle w:val="Hyperlink"/>
            <w:rFonts w:eastAsia="Calibri" w:cs="Times New Roman"/>
            <w:szCs w:val="24"/>
            <w:lang w:eastAsia="de-DE"/>
          </w:rPr>
          <w:t>https://www.fleet.vdo.de/produkte/dlk-pro-download-key-s</w:t>
        </w:r>
      </w:hyperlink>
    </w:p>
    <w:p w14:paraId="0DC31B2B" w14:textId="33C6B467" w:rsidR="00AA548B" w:rsidRDefault="004C2E67" w:rsidP="00535D90">
      <w:pPr>
        <w:rPr>
          <w:rFonts w:eastAsia="Calibri" w:cs="Times New Roman"/>
          <w:szCs w:val="24"/>
          <w:lang w:eastAsia="de-DE"/>
        </w:rPr>
      </w:pPr>
      <w:r w:rsidRPr="002F7102">
        <w:rPr>
          <w:rFonts w:eastAsia="Calibri" w:cs="Times New Roman"/>
          <w:b/>
          <w:i/>
          <w:szCs w:val="24"/>
          <w:lang w:eastAsia="de-DE"/>
        </w:rPr>
        <w:t>DLK Pro TIS-Compact S</w:t>
      </w:r>
      <w:r w:rsidR="00D050F2">
        <w:rPr>
          <w:rFonts w:eastAsia="Calibri" w:cs="Times New Roman"/>
          <w:b/>
          <w:i/>
          <w:szCs w:val="24"/>
          <w:lang w:eastAsia="de-DE"/>
        </w:rPr>
        <w:t xml:space="preserve">: </w:t>
      </w:r>
      <w:r w:rsidR="0036358A">
        <w:rPr>
          <w:rFonts w:eastAsia="Calibri" w:cs="Times New Roman"/>
          <w:b/>
          <w:i/>
          <w:szCs w:val="24"/>
          <w:lang w:eastAsia="de-DE"/>
        </w:rPr>
        <w:t xml:space="preserve">Erster Schritt für Datenauswertungen </w:t>
      </w:r>
      <w:r w:rsidR="00BE6A6E">
        <w:rPr>
          <w:rFonts w:eastAsia="Calibri" w:cs="Times New Roman"/>
          <w:szCs w:val="24"/>
          <w:lang w:eastAsia="de-DE"/>
        </w:rPr>
        <w:br/>
        <w:t xml:space="preserve">Mit dem </w:t>
      </w:r>
      <w:r w:rsidR="00BE6A6E" w:rsidRPr="005D5AFF">
        <w:rPr>
          <w:rFonts w:eastAsia="Calibri" w:cs="Times New Roman"/>
          <w:szCs w:val="24"/>
          <w:lang w:eastAsia="de-DE"/>
        </w:rPr>
        <w:t>DLK Pro TIS-Compact S</w:t>
      </w:r>
      <w:r w:rsidR="00BE6A6E">
        <w:rPr>
          <w:rFonts w:eastAsia="Calibri" w:cs="Times New Roman"/>
          <w:szCs w:val="24"/>
          <w:lang w:eastAsia="de-DE"/>
        </w:rPr>
        <w:t xml:space="preserve"> können Daten nicht nur manuell heruntergeladen und archiviert werden</w:t>
      </w:r>
      <w:r w:rsidR="001A4372">
        <w:rPr>
          <w:rFonts w:eastAsia="Calibri" w:cs="Times New Roman"/>
          <w:szCs w:val="24"/>
          <w:lang w:eastAsia="de-DE"/>
        </w:rPr>
        <w:t>, e</w:t>
      </w:r>
      <w:r w:rsidR="00BE6A6E">
        <w:rPr>
          <w:rFonts w:eastAsia="Calibri" w:cs="Times New Roman"/>
          <w:szCs w:val="24"/>
          <w:lang w:eastAsia="de-DE"/>
        </w:rPr>
        <w:t xml:space="preserve">r ermöglicht zudem </w:t>
      </w:r>
      <w:r w:rsidR="00AA548B">
        <w:rPr>
          <w:rFonts w:eastAsia="Calibri" w:cs="Times New Roman"/>
          <w:szCs w:val="24"/>
          <w:lang w:eastAsia="de-DE"/>
        </w:rPr>
        <w:t>erste Datenauswertungen. Per</w:t>
      </w:r>
      <w:r w:rsidR="00AA548B" w:rsidRPr="00AA548B">
        <w:rPr>
          <w:rFonts w:eastAsia="Calibri" w:cs="Times New Roman"/>
          <w:szCs w:val="24"/>
          <w:lang w:eastAsia="de-DE"/>
        </w:rPr>
        <w:t xml:space="preserve"> Exportfunktion </w:t>
      </w:r>
      <w:r w:rsidR="00AA548B">
        <w:rPr>
          <w:rFonts w:eastAsia="Calibri" w:cs="Times New Roman"/>
          <w:szCs w:val="24"/>
          <w:lang w:eastAsia="de-DE"/>
        </w:rPr>
        <w:t xml:space="preserve">lässt sich </w:t>
      </w:r>
      <w:r w:rsidR="00AA548B" w:rsidRPr="00AA548B">
        <w:rPr>
          <w:rFonts w:eastAsia="Calibri" w:cs="Times New Roman"/>
          <w:szCs w:val="24"/>
          <w:lang w:eastAsia="de-DE"/>
        </w:rPr>
        <w:t>das Datenmaterial in andere PC-Anwendungen überführen</w:t>
      </w:r>
      <w:r w:rsidR="00AA548B">
        <w:rPr>
          <w:rFonts w:eastAsia="Calibri" w:cs="Times New Roman"/>
          <w:szCs w:val="24"/>
          <w:lang w:eastAsia="de-DE"/>
        </w:rPr>
        <w:t xml:space="preserve">. </w:t>
      </w:r>
      <w:hyperlink r:id="rId14" w:history="1">
        <w:r w:rsidR="00AA548B" w:rsidRPr="005327E2">
          <w:rPr>
            <w:rStyle w:val="Hyperlink"/>
            <w:rFonts w:eastAsia="Calibri" w:cs="Times New Roman"/>
            <w:szCs w:val="24"/>
            <w:lang w:eastAsia="de-DE"/>
          </w:rPr>
          <w:t>https://www.fleet.vdo.de/produkte/dlk-pro-tis-compact-s</w:t>
        </w:r>
      </w:hyperlink>
    </w:p>
    <w:p w14:paraId="391522A0" w14:textId="5AFDD050" w:rsidR="005D5AFF" w:rsidRDefault="004C2E67" w:rsidP="005D5AFF">
      <w:r w:rsidRPr="002F7102">
        <w:rPr>
          <w:b/>
          <w:i/>
          <w:lang w:eastAsia="de-DE"/>
        </w:rPr>
        <w:lastRenderedPageBreak/>
        <w:t xml:space="preserve">VDO </w:t>
      </w:r>
      <w:proofErr w:type="spellStart"/>
      <w:r w:rsidRPr="002F7102">
        <w:rPr>
          <w:b/>
          <w:i/>
          <w:lang w:eastAsia="de-DE"/>
        </w:rPr>
        <w:t>SmartTerminal</w:t>
      </w:r>
      <w:proofErr w:type="spellEnd"/>
      <w:r w:rsidR="00902072" w:rsidRPr="002F7102">
        <w:rPr>
          <w:b/>
          <w:i/>
          <w:lang w:eastAsia="de-DE"/>
        </w:rPr>
        <w:t xml:space="preserve">: </w:t>
      </w:r>
      <w:r w:rsidR="009D6396">
        <w:rPr>
          <w:b/>
          <w:i/>
          <w:lang w:eastAsia="de-DE"/>
        </w:rPr>
        <w:t>Unabhängig von Bürozeiten</w:t>
      </w:r>
      <w:r w:rsidR="005D5AFF" w:rsidRPr="002F7102">
        <w:rPr>
          <w:b/>
          <w:i/>
          <w:lang w:eastAsia="de-DE"/>
        </w:rPr>
        <w:br/>
      </w:r>
      <w:r w:rsidR="005D5AFF">
        <w:t>Das</w:t>
      </w:r>
      <w:r w:rsidR="005D5AFF" w:rsidRPr="00EE4EAE">
        <w:t xml:space="preserve"> Terminal </w:t>
      </w:r>
      <w:r w:rsidR="00DE5ADB" w:rsidRPr="00EE4EAE">
        <w:t xml:space="preserve">ist eine Stand-alone-Lösung. </w:t>
      </w:r>
      <w:r w:rsidR="007167D6">
        <w:t>F</w:t>
      </w:r>
      <w:r w:rsidR="00DE5ADB" w:rsidRPr="00EE4EAE">
        <w:t>ür das Auslesen von Fahrerkarte</w:t>
      </w:r>
      <w:r w:rsidR="00FE607F">
        <w:t>n</w:t>
      </w:r>
      <w:r w:rsidR="00DE5ADB" w:rsidRPr="00EE4EAE">
        <w:t xml:space="preserve"> und </w:t>
      </w:r>
      <w:r w:rsidR="00FE607F">
        <w:t xml:space="preserve">der Übertragung der Daten vom </w:t>
      </w:r>
      <w:proofErr w:type="spellStart"/>
      <w:r w:rsidR="00DE5ADB" w:rsidRPr="00EE4EAE">
        <w:t>Download</w:t>
      </w:r>
      <w:r w:rsidR="00FF5007">
        <w:t>k</w:t>
      </w:r>
      <w:r w:rsidR="00DE5ADB" w:rsidRPr="00EE4EAE">
        <w:t>ey</w:t>
      </w:r>
      <w:proofErr w:type="spellEnd"/>
      <w:r w:rsidR="00DE5ADB" w:rsidRPr="00EE4EAE">
        <w:t xml:space="preserve"> wird kein betriebsbereiter PC im Hintergrund benötigt. Damit </w:t>
      </w:r>
      <w:r w:rsidR="00DE5ADB">
        <w:t>ist es</w:t>
      </w:r>
      <w:r w:rsidR="00DE5ADB" w:rsidRPr="00EE4EAE">
        <w:t xml:space="preserve"> </w:t>
      </w:r>
      <w:r w:rsidR="00DE5ADB">
        <w:t>ideal</w:t>
      </w:r>
      <w:r w:rsidR="00DE5ADB" w:rsidRPr="00EE4EAE">
        <w:t xml:space="preserve"> für Flotten, deren Fahrer unabhängig von den Bürozeiten arbeiten</w:t>
      </w:r>
      <w:r w:rsidR="005D5AFF" w:rsidRPr="00EE4EAE">
        <w:t xml:space="preserve">. </w:t>
      </w:r>
      <w:r w:rsidR="005D5AFF">
        <w:t xml:space="preserve">Es wird </w:t>
      </w:r>
      <w:r w:rsidR="005D5AFF" w:rsidRPr="00EE4EAE">
        <w:t>über ein großes Touchdisplay ähnlich wie ein Tablet bedien</w:t>
      </w:r>
      <w:r w:rsidR="005D5AFF">
        <w:t>t.</w:t>
      </w:r>
      <w:r w:rsidR="005D5AFF" w:rsidRPr="00EE4EAE">
        <w:t xml:space="preserve"> Die Datenübertragung vom Terminal auf den PC erfolgt über WLAN</w:t>
      </w:r>
      <w:r w:rsidR="005D5AFF">
        <w:t xml:space="preserve"> </w:t>
      </w:r>
      <w:r w:rsidR="005D5AFF" w:rsidRPr="005D5AFF">
        <w:t>oder Netzwerkanschluss (Ethernet LAN).</w:t>
      </w:r>
      <w:r w:rsidR="005D5AFF">
        <w:t xml:space="preserve"> </w:t>
      </w:r>
      <w:hyperlink r:id="rId15" w:history="1">
        <w:r w:rsidR="005D5AFF" w:rsidRPr="005327E2">
          <w:rPr>
            <w:rStyle w:val="Hyperlink"/>
          </w:rPr>
          <w:t>https://www.fleet.vdo.de/produkte/vdo-smartterminal</w:t>
        </w:r>
      </w:hyperlink>
    </w:p>
    <w:p w14:paraId="01D8CFA3" w14:textId="4920FC6E" w:rsidR="00DE5ADB" w:rsidRDefault="00DE5ADB" w:rsidP="00DE5ADB">
      <w:pPr>
        <w:pStyle w:val="03-Text"/>
      </w:pPr>
      <w:r w:rsidRPr="002F7102">
        <w:rPr>
          <w:b/>
          <w:i/>
        </w:rPr>
        <w:t>DLD Wide Range II</w:t>
      </w:r>
      <w:r w:rsidR="00902072" w:rsidRPr="002F7102">
        <w:rPr>
          <w:b/>
          <w:i/>
        </w:rPr>
        <w:t xml:space="preserve">: </w:t>
      </w:r>
      <w:r w:rsidR="00A45AD4">
        <w:rPr>
          <w:b/>
          <w:i/>
        </w:rPr>
        <w:t xml:space="preserve">Automatischer Download </w:t>
      </w:r>
      <w:r w:rsidR="0036358A">
        <w:rPr>
          <w:b/>
          <w:i/>
        </w:rPr>
        <w:t>von unterwegs</w:t>
      </w:r>
      <w:r w:rsidRPr="002F7102">
        <w:rPr>
          <w:b/>
          <w:i/>
        </w:rPr>
        <w:br/>
      </w:r>
      <w:r>
        <w:t>Di</w:t>
      </w:r>
      <w:r w:rsidR="00EC4199">
        <w:t>e</w:t>
      </w:r>
      <w:r>
        <w:t xml:space="preserve"> Lösung für den Datendownlo</w:t>
      </w:r>
      <w:r w:rsidR="007167D6">
        <w:t>a</w:t>
      </w:r>
      <w:r>
        <w:t xml:space="preserve">d von unterwegs. </w:t>
      </w:r>
      <w:r w:rsidRPr="00EE4EAE">
        <w:t xml:space="preserve">Es handelt sich dabei um eine mit dem digitalen Tachographen gekoppelte Hardware, welche die </w:t>
      </w:r>
      <w:r w:rsidR="00FE607F">
        <w:t xml:space="preserve">verschlüsselten </w:t>
      </w:r>
      <w:r w:rsidRPr="00EE4EAE">
        <w:t xml:space="preserve">Fahrzeug- und Fahrerkartendaten </w:t>
      </w:r>
      <w:r>
        <w:t xml:space="preserve">automatisch zu festgelegten Fristen </w:t>
      </w:r>
      <w:r w:rsidRPr="00EE4EAE">
        <w:t>via SIM-Karte sendet.</w:t>
      </w:r>
      <w:r>
        <w:t xml:space="preserve"> </w:t>
      </w:r>
      <w:hyperlink r:id="rId16" w:history="1">
        <w:r w:rsidRPr="005327E2">
          <w:rPr>
            <w:rStyle w:val="Hyperlink"/>
          </w:rPr>
          <w:t>https://www.fleet.vdo.de/produkte/dld-wide-range-ii</w:t>
        </w:r>
      </w:hyperlink>
    </w:p>
    <w:p w14:paraId="55A00A36" w14:textId="007FB967" w:rsidR="002D5140" w:rsidRDefault="00710CFE" w:rsidP="00710CFE">
      <w:pPr>
        <w:rPr>
          <w:bCs/>
          <w:iCs/>
          <w:lang w:eastAsia="de-DE"/>
        </w:rPr>
      </w:pPr>
      <w:r w:rsidRPr="00566CE3">
        <w:rPr>
          <w:b/>
          <w:bCs/>
          <w:i/>
          <w:iCs/>
          <w:lang w:eastAsia="de-DE"/>
        </w:rPr>
        <w:t xml:space="preserve">TIS-Web – Tachographen auswerten </w:t>
      </w:r>
      <w:r>
        <w:rPr>
          <w:b/>
          <w:bCs/>
          <w:i/>
          <w:iCs/>
          <w:lang w:eastAsia="de-DE"/>
        </w:rPr>
        <w:t>und den Überb</w:t>
      </w:r>
      <w:r w:rsidRPr="00566CE3">
        <w:rPr>
          <w:b/>
          <w:bCs/>
          <w:i/>
          <w:iCs/>
          <w:lang w:eastAsia="de-DE"/>
        </w:rPr>
        <w:t>lick</w:t>
      </w:r>
      <w:r>
        <w:rPr>
          <w:b/>
          <w:bCs/>
          <w:i/>
          <w:iCs/>
          <w:lang w:eastAsia="de-DE"/>
        </w:rPr>
        <w:t xml:space="preserve"> behalten</w:t>
      </w:r>
      <w:r>
        <w:rPr>
          <w:b/>
          <w:bCs/>
          <w:i/>
          <w:iCs/>
          <w:lang w:eastAsia="de-DE"/>
        </w:rPr>
        <w:br/>
      </w:r>
      <w:r>
        <w:rPr>
          <w:bCs/>
          <w:iCs/>
          <w:lang w:eastAsia="de-DE"/>
        </w:rPr>
        <w:t xml:space="preserve">Mit der Software TIS-Web DMM 5.0 erfüllen Flottenmanager alle gesetzlichen Anforderungen zur Datenarchivierung (§2a </w:t>
      </w:r>
      <w:proofErr w:type="spellStart"/>
      <w:r>
        <w:rPr>
          <w:bCs/>
          <w:iCs/>
          <w:lang w:eastAsia="de-DE"/>
        </w:rPr>
        <w:t>FPersV</w:t>
      </w:r>
      <w:proofErr w:type="spellEnd"/>
      <w:r>
        <w:rPr>
          <w:bCs/>
          <w:iCs/>
          <w:lang w:eastAsia="de-DE"/>
        </w:rPr>
        <w:t xml:space="preserve">). </w:t>
      </w:r>
      <w:r w:rsidR="00FE607F">
        <w:rPr>
          <w:bCs/>
          <w:iCs/>
          <w:lang w:eastAsia="de-DE"/>
        </w:rPr>
        <w:t>S</w:t>
      </w:r>
      <w:r>
        <w:rPr>
          <w:bCs/>
          <w:iCs/>
          <w:lang w:eastAsia="de-DE"/>
        </w:rPr>
        <w:t xml:space="preserve">ie sehen auf einen Blick, wo der Schuh drückt: Reports, Statistiken und automatische Erinnerungen erleichtern den Alltag. Mit TIS-Web Motion haben die Disponenten darüber hinaus </w:t>
      </w:r>
      <w:r w:rsidRPr="00566CE3">
        <w:rPr>
          <w:bCs/>
          <w:iCs/>
          <w:lang w:eastAsia="de-DE"/>
        </w:rPr>
        <w:t>Fahrer und Fahrzeuge in Echtzeit jederzeit im Blick.</w:t>
      </w:r>
      <w:r w:rsidR="00CA1C6B" w:rsidRPr="00CA1C6B">
        <w:rPr>
          <w:rFonts w:ascii="Calibri" w:hAnsi="Calibri" w:cs="Calibri"/>
          <w:color w:val="0B4CB4"/>
          <w:sz w:val="30"/>
          <w:szCs w:val="30"/>
          <w:u w:val="single" w:color="0B4CB4"/>
        </w:rPr>
        <w:t xml:space="preserve"> </w:t>
      </w:r>
      <w:r w:rsidR="00CA1C6B" w:rsidRPr="00CA1C6B">
        <w:rPr>
          <w:rStyle w:val="Hyperlink"/>
          <w:rFonts w:eastAsia="Calibri" w:cs="Times New Roman"/>
          <w:szCs w:val="24"/>
          <w:lang w:eastAsia="de-DE"/>
        </w:rPr>
        <w:t>https://www.fleet.vdo.de/produkte/tis-web-dmm-50</w:t>
      </w:r>
    </w:p>
    <w:p w14:paraId="552A654E" w14:textId="0684D0A0" w:rsidR="002D5140" w:rsidRDefault="002D5140">
      <w:pPr>
        <w:keepLines w:val="0"/>
        <w:spacing w:after="160" w:line="259" w:lineRule="auto"/>
        <w:rPr>
          <w:bCs/>
          <w:iCs/>
          <w:lang w:eastAsia="de-DE"/>
        </w:rPr>
      </w:pPr>
    </w:p>
    <w:p w14:paraId="352C84F0" w14:textId="7E4E7C7D" w:rsidR="007175CF" w:rsidRDefault="007175CF" w:rsidP="0072719D">
      <w:pPr>
        <w:pStyle w:val="05-Boilerplate"/>
        <w:rPr>
          <w:rFonts w:cs="Arial"/>
          <w:szCs w:val="20"/>
        </w:rPr>
      </w:pPr>
      <w:r w:rsidRPr="007175CF">
        <w:rPr>
          <w:rFonts w:cs="Arial"/>
          <w:szCs w:val="20"/>
        </w:rPr>
        <w:t xml:space="preserve">Continental 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2018 </w:t>
      </w:r>
      <w:r w:rsidRPr="007175CF">
        <w:rPr>
          <w:rFonts w:cs="Arial"/>
          <w:bCs/>
          <w:szCs w:val="20"/>
        </w:rPr>
        <w:t>einen Umsatz von 44,4 Milliarden Euro</w:t>
      </w:r>
      <w:r w:rsidRPr="007175CF">
        <w:rPr>
          <w:rFonts w:cs="Arial"/>
          <w:szCs w:val="20"/>
        </w:rPr>
        <w:t xml:space="preserve"> und beschäftigt aktuell </w:t>
      </w:r>
      <w:r w:rsidR="003E0177">
        <w:rPr>
          <w:rFonts w:cs="Arial"/>
          <w:bCs/>
          <w:szCs w:val="20"/>
        </w:rPr>
        <w:t>mehr als</w:t>
      </w:r>
      <w:r w:rsidRPr="007175CF">
        <w:rPr>
          <w:rFonts w:cs="Arial"/>
          <w:szCs w:val="20"/>
        </w:rPr>
        <w:t xml:space="preserve"> </w:t>
      </w:r>
      <w:r w:rsidR="009C5E85">
        <w:rPr>
          <w:rFonts w:cs="Arial"/>
          <w:bCs/>
          <w:szCs w:val="20"/>
        </w:rPr>
        <w:t>24</w:t>
      </w:r>
      <w:r w:rsidR="00F01828">
        <w:rPr>
          <w:rFonts w:cs="Arial"/>
          <w:bCs/>
          <w:szCs w:val="20"/>
        </w:rPr>
        <w:t>0</w:t>
      </w:r>
      <w:r w:rsidRPr="007175CF">
        <w:rPr>
          <w:rFonts w:cs="Arial"/>
          <w:bCs/>
          <w:szCs w:val="20"/>
        </w:rPr>
        <w:t>.000</w:t>
      </w:r>
      <w:r w:rsidRPr="007175CF">
        <w:rPr>
          <w:rFonts w:cs="Arial"/>
          <w:szCs w:val="20"/>
        </w:rPr>
        <w:t xml:space="preserve"> Mitarbeiter in 60 Ländern und Märkten.</w:t>
      </w:r>
    </w:p>
    <w:p w14:paraId="03BDE8B9" w14:textId="5F5EA03F" w:rsidR="00090D44" w:rsidRDefault="00902072" w:rsidP="00902072">
      <w:pPr>
        <w:pStyle w:val="Boilerplate"/>
        <w:rPr>
          <w:rFonts w:eastAsia="Times New Roman" w:cs="Arial"/>
          <w:szCs w:val="20"/>
        </w:rPr>
      </w:pPr>
      <w:bookmarkStart w:id="1" w:name="_Hlk26344503"/>
      <w:r w:rsidRPr="00BA728F">
        <w:rPr>
          <w:rFonts w:eastAsia="Times New Roman" w:cs="Arial"/>
          <w:szCs w:val="20"/>
        </w:rPr>
        <w:t xml:space="preserve">Continental entwickelt innovative Technologien für mehr Sicherheit, Effizienz und Vernetzung im Güterverkehr. Die Produkte und Dienstleistungen des Unternehmens bieten Herstellern von Nutzfahrzeugen und dem dazugehörigen Ersatzteilmarkt einen messbaren Nutzen. Sie profitieren von einem breit gefächerten Angebot und voll integrierten Systemen. Das Portfolio umfasst Reifen, digitale Reifenüberwachung, Flottenmanagementlösungen, Tachographen, Schläuche, Luftfedern, Lösungen für Antriebsstrang und Abgasnachbehandlung, elektronische Steuergeräte, Display, Sensoren, Fahrerassistenzsysteme, cloudbasierte Anwendungen sowie </w:t>
      </w:r>
      <w:proofErr w:type="spellStart"/>
      <w:r w:rsidRPr="00BA728F">
        <w:rPr>
          <w:rFonts w:eastAsia="Times New Roman" w:cs="Arial"/>
          <w:szCs w:val="20"/>
        </w:rPr>
        <w:t>eHorizon</w:t>
      </w:r>
      <w:proofErr w:type="spellEnd"/>
      <w:r w:rsidRPr="00BA728F">
        <w:rPr>
          <w:rFonts w:eastAsia="Times New Roman" w:cs="Arial"/>
          <w:szCs w:val="20"/>
        </w:rPr>
        <w:t>-Anwendungen und -Karten. Im Jahr 2017 erzielte Continental mit Produkten und Systemen für den Nutzfahrzeugbereich einen weltweiten Umsatz von rund 4,7 Milliarden Euro.</w:t>
      </w:r>
    </w:p>
    <w:p w14:paraId="4C366A93" w14:textId="77777777" w:rsidR="00090D44" w:rsidRDefault="00090D44">
      <w:pPr>
        <w:keepLines w:val="0"/>
        <w:spacing w:after="160" w:line="259" w:lineRule="auto"/>
        <w:rPr>
          <w:rFonts w:eastAsia="Times New Roman" w:cs="Arial"/>
          <w:sz w:val="20"/>
          <w:szCs w:val="20"/>
          <w:lang w:eastAsia="de-DE"/>
        </w:rPr>
      </w:pPr>
      <w:r>
        <w:rPr>
          <w:rFonts w:eastAsia="Times New Roman" w:cs="Arial"/>
          <w:szCs w:val="20"/>
        </w:rPr>
        <w:br w:type="page"/>
      </w:r>
    </w:p>
    <w:bookmarkEnd w:id="1"/>
    <w:p w14:paraId="39D4DD34" w14:textId="77777777" w:rsidR="0072719D" w:rsidRDefault="0072719D" w:rsidP="0072719D">
      <w:pPr>
        <w:pStyle w:val="08-SubheadContact"/>
        <w:ind w:left="708" w:hanging="708"/>
      </w:pPr>
      <w:r>
        <w:lastRenderedPageBreak/>
        <w:t xml:space="preserve">Kontakt für Journalisten </w:t>
      </w:r>
    </w:p>
    <w:p w14:paraId="3636D77A" w14:textId="77777777" w:rsidR="0072719D" w:rsidRDefault="00E677F6" w:rsidP="0072719D">
      <w:pPr>
        <w:pStyle w:val="11-Contact-Line"/>
      </w:pPr>
      <w:r>
        <w:rPr>
          <w:noProof/>
        </w:rPr>
        <w:pict w14:anchorId="536C1D09">
          <v:rect id="_x0000_i1025" alt="" style="width:481.85pt;height:1pt;mso-width-percent:0;mso-height-percent:0;mso-width-percent:0;mso-height-percent:0" o:hralign="center" o:hrstd="t" o:hrnoshade="t" o:hr="t" fillcolor="black" stroked="f"/>
        </w:pict>
      </w:r>
    </w:p>
    <w:p w14:paraId="66687513" w14:textId="77777777" w:rsidR="0072719D" w:rsidRPr="007A3569" w:rsidRDefault="0072719D" w:rsidP="0072719D">
      <w:pPr>
        <w:pStyle w:val="06-Contact"/>
        <w:rPr>
          <w:lang w:val="en-US"/>
        </w:rPr>
      </w:pPr>
      <w:bookmarkStart w:id="2" w:name="_Hlk2676672"/>
      <w:r w:rsidRPr="007A3569">
        <w:rPr>
          <w:lang w:val="en-US"/>
        </w:rPr>
        <w:t>Oliver Heil</w:t>
      </w:r>
    </w:p>
    <w:p w14:paraId="506037F0" w14:textId="77777777" w:rsidR="0072719D" w:rsidRPr="007A3569" w:rsidRDefault="0072719D" w:rsidP="0072719D">
      <w:pPr>
        <w:pStyle w:val="06-Contact"/>
        <w:rPr>
          <w:lang w:val="en-US"/>
        </w:rPr>
      </w:pPr>
      <w:r w:rsidRPr="007A3569">
        <w:rPr>
          <w:lang w:val="en-US"/>
        </w:rPr>
        <w:t>Manager Media Relations</w:t>
      </w:r>
    </w:p>
    <w:p w14:paraId="164ECA75" w14:textId="534937A4" w:rsidR="0072719D" w:rsidRPr="007A3569" w:rsidRDefault="0072719D" w:rsidP="0072719D">
      <w:pPr>
        <w:pStyle w:val="06-Contact"/>
        <w:rPr>
          <w:lang w:val="en-US"/>
        </w:rPr>
      </w:pPr>
      <w:r w:rsidRPr="007A3569">
        <w:rPr>
          <w:lang w:val="en-US"/>
        </w:rPr>
        <w:t xml:space="preserve">Commercial Vehicles &amp; </w:t>
      </w:r>
      <w:r w:rsidR="00DE1C16">
        <w:rPr>
          <w:lang w:val="en-US"/>
        </w:rPr>
        <w:t>Services</w:t>
      </w:r>
    </w:p>
    <w:p w14:paraId="67B99CEE" w14:textId="77777777" w:rsidR="0072719D" w:rsidRPr="007A3569" w:rsidRDefault="0072719D" w:rsidP="0072719D">
      <w:pPr>
        <w:pStyle w:val="06-Contact"/>
      </w:pPr>
      <w:r w:rsidRPr="007A3569">
        <w:t>Telefon: +49 69 7603-9406</w:t>
      </w:r>
    </w:p>
    <w:p w14:paraId="56C639AA" w14:textId="77777777" w:rsidR="0072719D" w:rsidRPr="007A3569" w:rsidRDefault="0072719D" w:rsidP="0072719D">
      <w:pPr>
        <w:pStyle w:val="06-Contact"/>
      </w:pPr>
      <w:r w:rsidRPr="007A3569">
        <w:t>E-Mail: oliver.heil@continental-corporation.com</w:t>
      </w:r>
    </w:p>
    <w:p w14:paraId="0D9F1B7B" w14:textId="77777777" w:rsidR="0072719D" w:rsidRDefault="0072719D" w:rsidP="0072719D">
      <w:pPr>
        <w:pStyle w:val="06-Contact"/>
      </w:pPr>
    </w:p>
    <w:p w14:paraId="2BEE06AA" w14:textId="77777777" w:rsidR="0072719D" w:rsidRDefault="0072719D" w:rsidP="0072719D">
      <w:pPr>
        <w:pStyle w:val="06-Contact"/>
      </w:pPr>
    </w:p>
    <w:bookmarkEnd w:id="2"/>
    <w:p w14:paraId="65827E73" w14:textId="77777777" w:rsidR="0072719D" w:rsidRDefault="00E677F6" w:rsidP="0072719D">
      <w:pPr>
        <w:pStyle w:val="11-Contact-Line"/>
        <w:sectPr w:rsidR="0072719D" w:rsidSect="000E6771">
          <w:type w:val="continuous"/>
          <w:pgSz w:w="11906" w:h="16838" w:code="9"/>
          <w:pgMar w:top="2835" w:right="851" w:bottom="1134" w:left="1418" w:header="709" w:footer="454" w:gutter="0"/>
          <w:cols w:space="720"/>
          <w:docGrid w:linePitch="299"/>
        </w:sectPr>
      </w:pPr>
      <w:r>
        <w:rPr>
          <w:noProof/>
        </w:rPr>
        <w:pict w14:anchorId="6B3E7D42">
          <v:rect id="_x0000_i1026" alt="" style="width:481.85pt;height:1pt;mso-width-percent:0;mso-height-percent:0;mso-width-percent:0;mso-height-percent:0" o:hralign="center" o:hrstd="t" o:hrnoshade="t" o:hr="t" fillcolor="black" stroked="f"/>
        </w:pict>
      </w:r>
    </w:p>
    <w:p w14:paraId="5A39E1AF" w14:textId="77777777" w:rsidR="0072719D" w:rsidRPr="00840836" w:rsidRDefault="0072719D" w:rsidP="0072719D">
      <w:pPr>
        <w:pStyle w:val="06-Contact"/>
      </w:pPr>
      <w:r w:rsidRPr="00575716">
        <w:rPr>
          <w:b/>
        </w:rPr>
        <w:t>Presseportal</w:t>
      </w:r>
      <w:r>
        <w:rPr>
          <w:b/>
        </w:rPr>
        <w:t>:</w:t>
      </w:r>
      <w:r w:rsidRPr="00840836">
        <w:rPr>
          <w:b/>
        </w:rPr>
        <w:tab/>
      </w:r>
      <w:r w:rsidRPr="00840836">
        <w:t xml:space="preserve">www.continental-presse.de </w:t>
      </w:r>
    </w:p>
    <w:p w14:paraId="398F2313" w14:textId="1DA39E90" w:rsidR="0072719D" w:rsidRPr="00E1310D" w:rsidRDefault="0072719D" w:rsidP="00E1310D">
      <w:pPr>
        <w:pStyle w:val="06-Contact"/>
        <w:rPr>
          <w:b/>
        </w:rPr>
      </w:pPr>
      <w:r>
        <w:rPr>
          <w:b/>
          <w:bCs/>
        </w:rPr>
        <w:t>Mediathek</w:t>
      </w:r>
      <w:r w:rsidRPr="0031750E">
        <w:rPr>
          <w:b/>
          <w:bCs/>
        </w:rPr>
        <w:t>:</w:t>
      </w:r>
      <w:r w:rsidRPr="0031750E">
        <w:rPr>
          <w:b/>
          <w:bCs/>
        </w:rPr>
        <w:tab/>
      </w:r>
      <w:r>
        <w:t>www.continental.de/mediathek</w:t>
      </w:r>
    </w:p>
    <w:p w14:paraId="0A804D7C" w14:textId="4519F50E" w:rsidR="0072719D" w:rsidRDefault="0072719D" w:rsidP="0072719D">
      <w:pPr>
        <w:keepLines w:val="0"/>
        <w:spacing w:after="160" w:line="259" w:lineRule="auto"/>
        <w:rPr>
          <w:lang w:eastAsia="de-DE"/>
        </w:rPr>
      </w:pPr>
    </w:p>
    <w:p w14:paraId="0FDAF115" w14:textId="77777777" w:rsidR="00041002" w:rsidRDefault="00041002" w:rsidP="0072719D">
      <w:pPr>
        <w:keepLines w:val="0"/>
        <w:spacing w:after="160" w:line="259" w:lineRule="auto"/>
        <w:rPr>
          <w:lang w:eastAsia="de-DE"/>
        </w:rPr>
      </w:pPr>
    </w:p>
    <w:p w14:paraId="77294797" w14:textId="57A7593A" w:rsidR="0072719D" w:rsidRDefault="0072719D" w:rsidP="007B297F">
      <w:pPr>
        <w:pStyle w:val="08-SubheadContact"/>
        <w:spacing w:line="276" w:lineRule="auto"/>
      </w:pPr>
      <w:r>
        <w:t>Bild und Bildunterschrift</w:t>
      </w:r>
    </w:p>
    <w:tbl>
      <w:tblPr>
        <w:tblStyle w:val="Tabellenraster"/>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17"/>
        <w:gridCol w:w="5669"/>
      </w:tblGrid>
      <w:tr w:rsidR="0072719D" w14:paraId="0D4A45E1" w14:textId="77777777" w:rsidTr="000E6771">
        <w:tc>
          <w:tcPr>
            <w:tcW w:w="3617" w:type="dxa"/>
          </w:tcPr>
          <w:p w14:paraId="1E5A7BB9" w14:textId="77777777" w:rsidR="0017781F" w:rsidRDefault="00CD60B8" w:rsidP="00CD60B8">
            <w:pPr>
              <w:pStyle w:val="03-Text"/>
              <w:rPr>
                <w:lang w:val="de-DE"/>
              </w:rPr>
            </w:pPr>
            <w:r>
              <w:rPr>
                <w:noProof/>
              </w:rPr>
              <w:drawing>
                <wp:inline distT="0" distB="0" distL="0" distR="0" wp14:anchorId="732B1A36" wp14:editId="4A16DF9C">
                  <wp:extent cx="2160000" cy="1530000"/>
                  <wp:effectExtent l="0" t="0" r="0" b="0"/>
                  <wp:docPr id="6" name="Bild 6" descr="Server Neu:Continental:Business Area Vehicle Networking and Information (VNI, ehem. Interior):Pressearbeit CVS (Heil, Schrecke):2020 02 Downloadtools Media Information:Infografik:Infografik_Downloadtools_d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rver Neu:Continental:Business Area Vehicle Networking and Information (VNI, ehem. Interior):Pressearbeit CVS (Heil, Schrecke):2020 02 Downloadtools Media Information:Infografik:Infografik_Downloadtools_d_web.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60000" cy="1530000"/>
                          </a:xfrm>
                          <a:prstGeom prst="rect">
                            <a:avLst/>
                          </a:prstGeom>
                          <a:noFill/>
                          <a:ln>
                            <a:noFill/>
                          </a:ln>
                        </pic:spPr>
                      </pic:pic>
                    </a:graphicData>
                  </a:graphic>
                </wp:inline>
              </w:drawing>
            </w:r>
          </w:p>
          <w:p w14:paraId="3FDA6E4E" w14:textId="30D60A6B" w:rsidR="0072719D" w:rsidRPr="00D5205A" w:rsidRDefault="00CD60B8" w:rsidP="00CD60B8">
            <w:pPr>
              <w:pStyle w:val="03-Text"/>
              <w:rPr>
                <w:lang w:val="de-DE"/>
              </w:rPr>
            </w:pPr>
            <w:proofErr w:type="spellStart"/>
            <w:r>
              <w:rPr>
                <w:lang w:val="de-DE"/>
              </w:rPr>
              <w:t>Infografik_Downloadtools_jpg</w:t>
            </w:r>
            <w:proofErr w:type="spellEnd"/>
          </w:p>
        </w:tc>
        <w:tc>
          <w:tcPr>
            <w:tcW w:w="5669" w:type="dxa"/>
          </w:tcPr>
          <w:p w14:paraId="39C67383" w14:textId="3CC3F507" w:rsidR="0072719D" w:rsidRPr="00B03783" w:rsidRDefault="00B03783" w:rsidP="000E6771">
            <w:pPr>
              <w:pStyle w:val="07-Images"/>
              <w:rPr>
                <w:lang w:val="de-DE"/>
              </w:rPr>
            </w:pPr>
            <w:r w:rsidRPr="00B03783">
              <w:rPr>
                <w:lang w:val="de-DE"/>
              </w:rPr>
              <w:t>Die Infografik gibt Orientierung, welches Downloadtool wann am besten passt.</w:t>
            </w:r>
          </w:p>
        </w:tc>
      </w:tr>
    </w:tbl>
    <w:p w14:paraId="4CDDDFA3" w14:textId="18782784" w:rsidR="00A27CDF" w:rsidRPr="00A27CDF" w:rsidRDefault="00A27CDF" w:rsidP="0072719D">
      <w:pPr>
        <w:spacing w:after="0" w:line="240" w:lineRule="auto"/>
        <w:rPr>
          <w:lang w:eastAsia="de-DE"/>
        </w:rPr>
      </w:pPr>
    </w:p>
    <w:sectPr w:rsidR="00A27CDF" w:rsidRPr="00A27CDF" w:rsidSect="004B7CA9">
      <w:type w:val="continuous"/>
      <w:pgSz w:w="11906" w:h="16838"/>
      <w:pgMar w:top="2835" w:right="851" w:bottom="1134" w:left="1418" w:header="709" w:footer="454"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F5208" w14:textId="77777777" w:rsidR="00E677F6" w:rsidRDefault="00E677F6" w:rsidP="00216088">
      <w:pPr>
        <w:spacing w:after="0" w:line="240" w:lineRule="auto"/>
      </w:pPr>
      <w:r>
        <w:separator/>
      </w:r>
    </w:p>
  </w:endnote>
  <w:endnote w:type="continuationSeparator" w:id="0">
    <w:p w14:paraId="29EE7ED7" w14:textId="77777777" w:rsidR="00E677F6" w:rsidRDefault="00E677F6" w:rsidP="0021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DDFB5" w14:textId="77777777" w:rsidR="004B7CA9" w:rsidRDefault="004B7CA9" w:rsidP="004D40E2">
    <w:pPr>
      <w:pStyle w:val="Fuss"/>
      <w:framePr w:w="9632" w:h="485" w:hRule="exact" w:wrap="around" w:vAnchor="page" w:hAnchor="page" w:x="1387" w:y="16126"/>
      <w:shd w:val="solid" w:color="FFFFFF" w:fill="FFFFFF"/>
      <w:rPr>
        <w:noProof/>
      </w:rPr>
    </w:pPr>
    <w:r>
      <w:rPr>
        <w:noProof/>
      </w:rPr>
      <w:t>Ihr Kontakt:</w:t>
    </w:r>
  </w:p>
  <w:p w14:paraId="4CDDDFB6" w14:textId="53B9062D" w:rsidR="004B7CA9" w:rsidRDefault="004B7CA9" w:rsidP="004D40E2">
    <w:pPr>
      <w:pStyle w:val="Fuss"/>
      <w:framePr w:w="9632" w:h="485" w:hRule="exact" w:wrap="around" w:vAnchor="page" w:hAnchor="page" w:x="1387" w:y="16126"/>
      <w:shd w:val="solid" w:color="FFFFFF" w:fill="FFFFFF"/>
      <w:rPr>
        <w:noProof/>
      </w:rPr>
    </w:pPr>
    <w:r>
      <w:rPr>
        <w:noProof/>
      </w:rPr>
      <w:t>Oliver Heil, Telefon: +49 69 7603-9406</w:t>
    </w:r>
  </w:p>
  <w:p w14:paraId="4CDDDFB7" w14:textId="77777777" w:rsidR="004B7CA9" w:rsidRDefault="004B7CA9" w:rsidP="004D40E2">
    <w:pPr>
      <w:pStyle w:val="Fuss"/>
      <w:framePr w:w="9632" w:h="485" w:hRule="exact" w:wrap="around" w:vAnchor="page" w:hAnchor="page" w:x="1387" w:y="16126"/>
      <w:shd w:val="solid" w:color="FFFFFF" w:fill="FFFFFF"/>
    </w:pPr>
  </w:p>
  <w:p w14:paraId="4CDDDFB8" w14:textId="31DA67F2" w:rsidR="004B7CA9" w:rsidRDefault="004B7CA9" w:rsidP="004D40E2">
    <w:pPr>
      <w:pStyle w:val="Fuzeile"/>
      <w:tabs>
        <w:tab w:val="clear" w:pos="9072"/>
        <w:tab w:val="right" w:pos="9639"/>
      </w:tabs>
    </w:pPr>
    <w:r>
      <w:tab/>
    </w:r>
  </w:p>
  <w:p w14:paraId="4CDDDFB9" w14:textId="0E68EAA9" w:rsidR="004B7CA9" w:rsidRPr="009A0EA9" w:rsidRDefault="004B7CA9" w:rsidP="004D40E2">
    <w:pPr>
      <w:pStyle w:val="Fuzeile"/>
      <w:tabs>
        <w:tab w:val="clear" w:pos="9072"/>
        <w:tab w:val="right" w:pos="9639"/>
      </w:tabs>
    </w:pPr>
    <w:r>
      <w:rPr>
        <w:noProof/>
        <w:lang w:eastAsia="de-DE"/>
      </w:rPr>
      <mc:AlternateContent>
        <mc:Choice Requires="wps">
          <w:drawing>
            <wp:anchor distT="45720" distB="45720" distL="114300" distR="114300" simplePos="0" relativeHeight="251661312" behindDoc="0" locked="0" layoutInCell="1" allowOverlap="1" wp14:anchorId="1A8D8F78" wp14:editId="35960C89">
              <wp:simplePos x="0" y="0"/>
              <wp:positionH relativeFrom="margin">
                <wp:posOffset>5486400</wp:posOffset>
              </wp:positionH>
              <wp:positionV relativeFrom="paragraph">
                <wp:posOffset>175895</wp:posOffset>
              </wp:positionV>
              <wp:extent cx="405765" cy="280035"/>
              <wp:effectExtent l="0" t="0" r="635"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00921E1A" w14:textId="67FA62BD" w:rsidR="004B7CA9" w:rsidRPr="0006310A" w:rsidRDefault="004B7CA9" w:rsidP="001A4372">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CA1C6B">
                            <w:rPr>
                              <w:noProof/>
                              <w:sz w:val="18"/>
                              <w:szCs w:val="18"/>
                            </w:rPr>
                            <w:t>2</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CA1C6B">
                            <w:rPr>
                              <w:noProof/>
                              <w:sz w:val="18"/>
                              <w:szCs w:val="18"/>
                            </w:rPr>
                            <w:t>5</w:t>
                          </w:r>
                          <w:r w:rsidRPr="0006310A">
                            <w:rPr>
                              <w:noProof/>
                              <w:sz w:val="18"/>
                              <w:szCs w:val="18"/>
                            </w:rPr>
                            <w:fldChar w:fldCharType="end"/>
                          </w:r>
                        </w:p>
                        <w:p w14:paraId="00997AF4" w14:textId="77777777" w:rsidR="004B7CA9" w:rsidRPr="0006310A" w:rsidRDefault="004B7CA9" w:rsidP="001A4372">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8D8F78" id="_x0000_t202" coordsize="21600,21600" o:spt="202" path="m,l,21600r21600,l21600,xe">
              <v:stroke joinstyle="miter"/>
              <v:path gradientshapeok="t" o:connecttype="rect"/>
            </v:shapetype>
            <v:shape id="Textfeld 2" o:spid="_x0000_s1027" type="#_x0000_t202" style="position:absolute;margin-left:6in;margin-top:13.85pt;width:31.95pt;height:22.0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yPAwIAAOgDAAAOAAAAZHJzL2Uyb0RvYy54bWysU9uO0zAQfUfiHyy/06SFLkvUdLXsUoS0&#10;XKRdPmDqOI2F7TG226R8PWMn7VbwhsiDNYlnzsw5c7K6GYxmB+mDQlvz+azkTFqBjbK7mn9/2ry6&#10;5ixEsA1otLLmRxn4zfrli1XvKrnADnUjPSMQG6re1byL0VVFEUQnDYQZOmnpskVvINKr3xWNh57Q&#10;jS4WZXlV9Ogb51HIEOjr/XjJ1xm/baWIX9s2yMh0zWm2mE+fz206i/UKqp0H1ykxjQH/MIUBZanp&#10;GeoeIrC9V39BGSU8BmzjTKApsG2VkJkDsZmXf7B57MDJzIXECe4sU/h/sOLL4ZtnqqHdcWbB0Iqe&#10;5BBbqRu2SOr0LlSU9OgoLQ7vcUiZiWlwDyh+BGbxrgO7k7feY99JaGi6eaosLkpHnJBAtv1nbKgN&#10;7CNmoKH1JgGSGIzQaUvH82ZoFCbo45ty+fZqyZmgq8V1Wb5e5g5QnYqdD/GjRMNSUHNPi8/gcHgI&#10;MQ0D1Skl9bK4UVrn5WvL+pq/Wy6WueDixqhI3tTK1Jxa0jO6JXH8YJtcHEHpMaYG2k6kE8+RcRy2&#10;w6Qu5SdBttgcSQWPoxXp16GgQ/+Ls55sWPPwcw9ecqY/WVIyefYU+FOwPQVgBZXWPHI2hncxe3vc&#10;zy0pvFGZ/XPnaUSyUxZlsn7y6+V7znr+Qde/AQAA//8DAFBLAwQUAAYACAAAACEAoVzpOt0AAAAJ&#10;AQAADwAAAGRycy9kb3ducmV2LnhtbEyPy07DMBRE90j8g3WR2FGnETQPclOhSmzY0QJrJ74kFn6k&#10;ttuav8esYDma0cyZbpuMZmfyQTmLsF4VwMiOTio7Ibwdnu9qYCEKK4V2lhC+KcC2v77qRCvdxb7S&#10;eR8nlktsaAXCHOPSch7GmYwIK7eQzd6n80bELP3EpReXXG40L4tiw41QNi/MYqHdTOPX/mQQjpIP&#10;6eU4ybR7+FDvSg/NePCItzfp6RFYpBT/wvCLn9Ghz0yDO1kZmEaoN/f5S0QoqwpYDjRl1QAbEKp1&#10;Dbzv+P8H/Q8AAAD//wMAUEsBAi0AFAAGAAgAAAAhALaDOJL+AAAA4QEAABMAAAAAAAAAAAAAAAAA&#10;AAAAAFtDb250ZW50X1R5cGVzXS54bWxQSwECLQAUAAYACAAAACEAOP0h/9YAAACUAQAACwAAAAAA&#10;AAAAAAAAAAAvAQAAX3JlbHMvLnJlbHNQSwECLQAUAAYACAAAACEACEqcjwMCAADoAwAADgAAAAAA&#10;AAAAAAAAAAAuAgAAZHJzL2Uyb0RvYy54bWxQSwECLQAUAAYACAAAACEAoVzpOt0AAAAJAQAADwAA&#10;AAAAAAAAAAAAAABdBAAAZHJzL2Rvd25yZXYueG1sUEsFBgAAAAAEAAQA8wAAAGcFAAAAAA==&#10;" filled="f" stroked="f">
              <v:textbox style="mso-fit-shape-to-text:t" inset="0,0,0,0">
                <w:txbxContent>
                  <w:p w14:paraId="00921E1A" w14:textId="67FA62BD" w:rsidR="004B7CA9" w:rsidRPr="0006310A" w:rsidRDefault="004B7CA9" w:rsidP="001A4372">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CA1C6B">
                      <w:rPr>
                        <w:noProof/>
                        <w:sz w:val="18"/>
                        <w:szCs w:val="18"/>
                      </w:rPr>
                      <w:t>2</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CA1C6B">
                      <w:rPr>
                        <w:noProof/>
                        <w:sz w:val="18"/>
                        <w:szCs w:val="18"/>
                      </w:rPr>
                      <w:t>5</w:t>
                    </w:r>
                    <w:r w:rsidRPr="0006310A">
                      <w:rPr>
                        <w:noProof/>
                        <w:sz w:val="18"/>
                        <w:szCs w:val="18"/>
                      </w:rPr>
                      <w:fldChar w:fldCharType="end"/>
                    </w:r>
                  </w:p>
                  <w:p w14:paraId="00997AF4" w14:textId="77777777" w:rsidR="004B7CA9" w:rsidRPr="0006310A" w:rsidRDefault="004B7CA9" w:rsidP="001A4372">
                    <w:pPr>
                      <w:pStyle w:val="09-Footer"/>
                      <w:shd w:val="solid" w:color="FFFFFF" w:fill="auto"/>
                      <w:jc w:val="right"/>
                      <w:rPr>
                        <w:noProof/>
                        <w:sz w:val="10"/>
                      </w:rPr>
                    </w:pPr>
                  </w:p>
                </w:txbxContent>
              </v:textbox>
              <w10:wrap type="square" anchorx="margin"/>
            </v:shape>
          </w:pict>
        </mc:Fallback>
      </mc:AlternateContent>
    </w:r>
    <w:r>
      <w:br/>
    </w:r>
    <w:r>
      <w:rPr>
        <w:noProof/>
        <w:lang w:eastAsia="de-DE"/>
      </w:rPr>
      <mc:AlternateContent>
        <mc:Choice Requires="wps">
          <w:drawing>
            <wp:anchor distT="4294967292" distB="4294967292" distL="114300" distR="114300" simplePos="0" relativeHeight="251657216" behindDoc="0" locked="0" layoutInCell="1" allowOverlap="1" wp14:anchorId="4CDDDFBF" wp14:editId="4CDDDFC0">
              <wp:simplePos x="0" y="0"/>
              <wp:positionH relativeFrom="page">
                <wp:posOffset>0</wp:posOffset>
              </wp:positionH>
              <wp:positionV relativeFrom="page">
                <wp:posOffset>5346700</wp:posOffset>
              </wp:positionV>
              <wp:extent cx="269875" cy="0"/>
              <wp:effectExtent l="0" t="0" r="0" b="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79101B"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5721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5AW2gEAAI8DAAAOAAAAZHJzL2Uyb0RvYy54bWysU8Fu2zAMvQ/YPwi6L05SNOuMOD2kay/d&#10;FqDd7owk28JkUaCUOPn7UWqSdtttmA+CKPI9ko/08vYwOLE3FC36Rs4mUymMV6it7xr5/fn+w40U&#10;MYHX4NCbRh5NlLer9++WY6jNHHt02pBgEh/rMTSyTynUVRVVbwaIEwzGs7NFGiCxSV2lCUZmH1w1&#10;n04X1YikA6EyMfLr3YtTrgp/2xqVvrVtNEm4RnJtqZxUzm0+q9US6o4g9FadyoB/qGIA6znpheoO&#10;Eogd2b+oBqsII7ZponCosG2tMqUH7mY2/aObpx6CKb2wODFcZIr/j1Z93W9IWM2zu5LCw8AzejAE&#10;2ogfhrbW653vxGCT2LTGOsFRLNkYYs3Itd9Qblod/FN4RPUzCo/rHnxnSunPx8B0s4yofoNkIwZO&#10;vB2/oOYY2CUs+h1aGjIlKyMOZUzHy5jMIQnFj/PFp5uP11Kos6uC+owLFNODwUHkSyNjIrBdn9bo&#10;Pe8C0qxkgf1jTLkqqM+AnNTjvXWurITzYmzk4up6WgARndXZmcMiddu1I7GHvFTlKy2y520Y4c7r&#10;QtYb0J9P9wTWvdw5ufMnZbIYL7JuUR83dFaMp16qPG1oXqu3dkG//kerXwAAAP//AwBQSwMEFAAG&#10;AAgAAAAhADRkMjjbAAAABwEAAA8AAABkcnMvZG93bnJldi54bWxMj09Lw0AQxe+C32EZwZvdGKqU&#10;mE2RquCpaBVLb9PsmASzsyG7+eO3dwSh3ubNG977Tb6eXatG6kPj2cD1IgFFXHrbcGXg/e3pagUq&#10;RGSLrWcy8E0B1sX5WY6Z9RO/0riLlZIQDhkaqGPsMq1DWZPDsPAdsXifvncYRfaVtj1OEu5anSbJ&#10;rXbYsDTU2NGmpvJrNzgDDp/9kNabcfsxP7zY6cDl9nFvzOXFfH8HKtIcT8fwiy/oUAjT0Q9sg2oN&#10;yCPRwGqZyiD2Mr0Bdfxb6CLX//mLHwAAAP//AwBQSwECLQAUAAYACAAAACEAtoM4kv4AAADhAQAA&#10;EwAAAAAAAAAAAAAAAAAAAAAAW0NvbnRlbnRfVHlwZXNdLnhtbFBLAQItABQABgAIAAAAIQA4/SH/&#10;1gAAAJQBAAALAAAAAAAAAAAAAAAAAC8BAABfcmVscy8ucmVsc1BLAQItABQABgAIAAAAIQC2e5AW&#10;2gEAAI8DAAAOAAAAAAAAAAAAAAAAAC4CAABkcnMvZTJvRG9jLnhtbFBLAQItABQABgAIAAAAIQA0&#10;ZDI42wAAAAcBAAAPAAAAAAAAAAAAAAAAADQEAABkcnMvZG93bnJldi54bWxQSwUGAAAAAAQABADz&#10;AAAAPAU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870C2" w14:textId="77777777" w:rsidR="00E677F6" w:rsidRDefault="00E677F6" w:rsidP="00216088">
      <w:pPr>
        <w:spacing w:after="0" w:line="240" w:lineRule="auto"/>
      </w:pPr>
      <w:r>
        <w:separator/>
      </w:r>
    </w:p>
  </w:footnote>
  <w:footnote w:type="continuationSeparator" w:id="0">
    <w:p w14:paraId="141D4C26" w14:textId="77777777" w:rsidR="00E677F6" w:rsidRDefault="00E677F6" w:rsidP="0021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DDFB3" w14:textId="639AD317" w:rsidR="004B7CA9" w:rsidRPr="00216088" w:rsidRDefault="004B7CA9" w:rsidP="00216088">
    <w:pPr>
      <w:pStyle w:val="Kopfzeile"/>
    </w:pPr>
    <w:r w:rsidRPr="00216088">
      <w:rPr>
        <w:noProof/>
        <w:lang w:eastAsia="de-DE"/>
      </w:rPr>
      <mc:AlternateContent>
        <mc:Choice Requires="wps">
          <w:drawing>
            <wp:anchor distT="0" distB="0" distL="114300" distR="114300" simplePos="0" relativeHeight="251658240" behindDoc="0" locked="0" layoutInCell="1" allowOverlap="1" wp14:anchorId="0E52DE01" wp14:editId="1C1B7A99">
              <wp:simplePos x="0" y="0"/>
              <wp:positionH relativeFrom="margin">
                <wp:posOffset>3223895</wp:posOffset>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5D0631D1" w14:textId="77777777" w:rsidR="004B7CA9" w:rsidRDefault="004B7CA9" w:rsidP="00466856">
                          <w:pPr>
                            <w:pStyle w:val="12-Title"/>
                            <w:rPr>
                              <w:sz w:val="22"/>
                              <w:szCs w:val="22"/>
                            </w:rPr>
                          </w:pPr>
                        </w:p>
                        <w:p w14:paraId="51B20979" w14:textId="1726DD80" w:rsidR="004B7CA9" w:rsidRPr="00213B9A" w:rsidRDefault="004B7CA9" w:rsidP="00466856">
                          <w:pPr>
                            <w:pStyle w:val="12-Title"/>
                            <w:rPr>
                              <w:lang w:val="en-US"/>
                            </w:rPr>
                          </w:pPr>
                          <w:proofErr w:type="spellStart"/>
                          <w:r>
                            <w:rPr>
                              <w:lang w:val="en-US"/>
                            </w:rPr>
                            <w:t>Medieninformation</w:t>
                          </w:r>
                          <w:proofErr w:type="spellEnd"/>
                        </w:p>
                        <w:p w14:paraId="36224C09" w14:textId="77777777" w:rsidR="004B7CA9" w:rsidRDefault="004B7CA9" w:rsidP="00466856">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2DE01" id="_x0000_t202" coordsize="21600,21600" o:spt="202" path="m,l,21600r21600,l21600,xe">
              <v:stroke joinstyle="miter"/>
              <v:path gradientshapeok="t" o:connecttype="rect"/>
            </v:shapetype>
            <v:shape id="Textfeld 23" o:spid="_x0000_s1026" type="#_x0000_t202" style="position:absolute;margin-left:253.85pt;margin-top:31.1pt;width:228.05pt;height:33.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2+NQIAAGoEAAAOAAAAZHJzL2Uyb0RvYy54bWysVF1v2jAUfZ+0/2D5fSRAh9qIULFWTJNQ&#10;WwmmPhvHJtFsX882JOzX79ohUHV7mvZiTnyP79e5l/l9pxU5CucbMCUdj3JKhOFQNWZf0u/b1adb&#10;SnxgpmIKjCjpSXh6v/j4Yd7aQkygBlUJR9CJ8UVrS1qHYIss87wWmvkRWGHQKMFpFvDT7bPKsRa9&#10;a5VN8nyWteAq64AL7/H2sTfSRfIvpeDhWUovAlElxdxCOl06d/HMFnNW7B2zdcPPabB/yEKzxmDQ&#10;i6tHFhg5uOYPV7rhDjzIMOKgM5Cy4SLVgNWM83fVbGpmRaoFm+PtpU3+/7nlT8cXR5oKtbuhxDCN&#10;Gm1FF6RQFZlMY39a6wukbSwSQ/cFOuSmWr1dA//hkZK94fQPPLJjPzrpdPzFSgk+RAlOl7ZjGMLx&#10;cnJ7NxvfTijhaLuZ5tN8FuNm19fW+fBVgCYRlNShrCkDdlz70FMHSgxmYNUohfesUIa0JZ1NP+fp&#10;wcWCzpWJBJGG5OwmltFnHlHodh06iXAH1QnLd9APkLd81WAqa+bDC3M4MVgYbkF4xkMqwJBwRpTU&#10;4H797T7yUUi0UtLiBJbU/zwwJyhR3wxKHMd1AG4AuwGYg34AHOox7pflCeIDF9QApQP9isuxjFHQ&#10;xAzHWCXdDfAh9HuAy8XFcplIOJSWhbXZWD6oHBu77V6Zs+fuB9TtCYbZZMU7EXpuL8PyEEA2SaFr&#10;F8/jggOdND4vX9yYt9+Jdf2LWPwGAAD//wMAUEsDBBQABgAIAAAAIQDC4ADK4QAAAAoBAAAPAAAA&#10;ZHJzL2Rvd25yZXYueG1sTI/LTsMwEEX3SPyDNUjsqN1ETSHEqRAVQkgs2tKyduIhiRrbUew8ytcz&#10;rGA5mqN7z802s2nZiL1vnJWwXAhgaEunG1tJOH683N0D80FZrVpnUcIFPWzy66tMpdpNdo/jIVSM&#10;QqxPlYQ6hC7l3Jc1GuUXrkNLvy/XGxXo7CuuezVRuGl5JETCjWosNdSqw+cay/NhMBJ238Upef8c&#10;LtP2bTvu8fw6rJaxlLc389MjsIBz+IPhV5/UISenwg1We9ZKWIn1mlAJSRQBI+AhiWlLQWQsBPA8&#10;4/8n5D8AAAD//wMAUEsBAi0AFAAGAAgAAAAhALaDOJL+AAAA4QEAABMAAAAAAAAAAAAAAAAAAAAA&#10;AFtDb250ZW50X1R5cGVzXS54bWxQSwECLQAUAAYACAAAACEAOP0h/9YAAACUAQAACwAAAAAAAAAA&#10;AAAAAAAvAQAAX3JlbHMvLnJlbHNQSwECLQAUAAYACAAAACEAeBANvjUCAABqBAAADgAAAAAAAAAA&#10;AAAAAAAuAgAAZHJzL2Uyb0RvYy54bWxQSwECLQAUAAYACAAAACEAwuAAyuEAAAAKAQAADwAAAAAA&#10;AAAAAAAAAACPBAAAZHJzL2Rvd25yZXYueG1sUEsFBgAAAAAEAAQA8wAAAJ0FAAAAAA==&#10;" filled="f" stroked="f" strokeweight=".5pt">
              <v:textbox inset="0,0,0,0">
                <w:txbxContent>
                  <w:p w14:paraId="5D0631D1" w14:textId="77777777" w:rsidR="004B7CA9" w:rsidRDefault="004B7CA9" w:rsidP="00466856">
                    <w:pPr>
                      <w:pStyle w:val="12-Title"/>
                      <w:rPr>
                        <w:sz w:val="22"/>
                        <w:szCs w:val="22"/>
                      </w:rPr>
                    </w:pPr>
                  </w:p>
                  <w:p w14:paraId="51B20979" w14:textId="1726DD80" w:rsidR="004B7CA9" w:rsidRPr="00213B9A" w:rsidRDefault="004B7CA9" w:rsidP="00466856">
                    <w:pPr>
                      <w:pStyle w:val="12-Title"/>
                      <w:rPr>
                        <w:lang w:val="en-US"/>
                      </w:rPr>
                    </w:pPr>
                    <w:proofErr w:type="spellStart"/>
                    <w:r>
                      <w:rPr>
                        <w:lang w:val="en-US"/>
                      </w:rPr>
                      <w:t>Medieninformation</w:t>
                    </w:r>
                    <w:proofErr w:type="spellEnd"/>
                  </w:p>
                  <w:p w14:paraId="36224C09" w14:textId="77777777" w:rsidR="004B7CA9" w:rsidRDefault="004B7CA9" w:rsidP="00466856">
                    <w:pPr>
                      <w:pStyle w:val="12-Title"/>
                    </w:pPr>
                    <w:r>
                      <w:br/>
                    </w:r>
                  </w:p>
                </w:txbxContent>
              </v:textbox>
              <w10:wrap anchorx="margin" anchory="page"/>
            </v:shape>
          </w:pict>
        </mc:Fallback>
      </mc:AlternateContent>
    </w:r>
    <w:r>
      <w:rPr>
        <w:noProof/>
        <w:lang w:eastAsia="de-DE"/>
      </w:rPr>
      <w:drawing>
        <wp:anchor distT="0" distB="0" distL="114300" distR="114300" simplePos="0" relativeHeight="251656192" behindDoc="0" locked="0" layoutInCell="1" allowOverlap="1" wp14:anchorId="4CDDDFBD" wp14:editId="4CDDDFBE">
          <wp:simplePos x="0" y="0"/>
          <wp:positionH relativeFrom="page">
            <wp:posOffset>835025</wp:posOffset>
          </wp:positionH>
          <wp:positionV relativeFrom="page">
            <wp:posOffset>435610</wp:posOffset>
          </wp:positionV>
          <wp:extent cx="2484000" cy="475200"/>
          <wp:effectExtent l="0" t="0" r="0" b="1270"/>
          <wp:wrapNone/>
          <wp:docPr id="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00" cy="47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13992"/>
    <w:multiLevelType w:val="hybridMultilevel"/>
    <w:tmpl w:val="AC0002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AE320A"/>
    <w:multiLevelType w:val="hybridMultilevel"/>
    <w:tmpl w:val="FDCC48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5321FC"/>
    <w:multiLevelType w:val="hybridMultilevel"/>
    <w:tmpl w:val="FDCC48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E43045"/>
    <w:multiLevelType w:val="hybridMultilevel"/>
    <w:tmpl w:val="FDCC48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A9D0CE4"/>
    <w:multiLevelType w:val="hybridMultilevel"/>
    <w:tmpl w:val="825EE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C1E2F69"/>
    <w:multiLevelType w:val="hybridMultilevel"/>
    <w:tmpl w:val="34A63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D46953"/>
    <w:multiLevelType w:val="hybridMultilevel"/>
    <w:tmpl w:val="FDCC48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7F37CE7"/>
    <w:multiLevelType w:val="hybridMultilevel"/>
    <w:tmpl w:val="12D6D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A944BC5"/>
    <w:multiLevelType w:val="hybridMultilevel"/>
    <w:tmpl w:val="6792BA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10"/>
  </w:num>
  <w:num w:numId="5">
    <w:abstractNumId w:val="5"/>
  </w:num>
  <w:num w:numId="6">
    <w:abstractNumId w:val="9"/>
  </w:num>
  <w:num w:numId="7">
    <w:abstractNumId w:val="6"/>
  </w:num>
  <w:num w:numId="8">
    <w:abstractNumId w:val="4"/>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088"/>
    <w:rsid w:val="00002B38"/>
    <w:rsid w:val="00006DF0"/>
    <w:rsid w:val="00016FB9"/>
    <w:rsid w:val="00020566"/>
    <w:rsid w:val="00020CBF"/>
    <w:rsid w:val="000302C0"/>
    <w:rsid w:val="000350FA"/>
    <w:rsid w:val="00037B1A"/>
    <w:rsid w:val="00041002"/>
    <w:rsid w:val="00041215"/>
    <w:rsid w:val="000510F2"/>
    <w:rsid w:val="00053CB7"/>
    <w:rsid w:val="00054F6C"/>
    <w:rsid w:val="000824DB"/>
    <w:rsid w:val="00090D44"/>
    <w:rsid w:val="000B2BB9"/>
    <w:rsid w:val="000B4077"/>
    <w:rsid w:val="000B75FD"/>
    <w:rsid w:val="000C0545"/>
    <w:rsid w:val="000E6771"/>
    <w:rsid w:val="00120CC6"/>
    <w:rsid w:val="00121EF1"/>
    <w:rsid w:val="0012507E"/>
    <w:rsid w:val="00137C19"/>
    <w:rsid w:val="0015698E"/>
    <w:rsid w:val="001636F6"/>
    <w:rsid w:val="00173E9E"/>
    <w:rsid w:val="001761D3"/>
    <w:rsid w:val="0017781F"/>
    <w:rsid w:val="001A0EBE"/>
    <w:rsid w:val="001A4372"/>
    <w:rsid w:val="001B0934"/>
    <w:rsid w:val="001B6158"/>
    <w:rsid w:val="001E0DF5"/>
    <w:rsid w:val="00216088"/>
    <w:rsid w:val="0021712F"/>
    <w:rsid w:val="00230380"/>
    <w:rsid w:val="002311E4"/>
    <w:rsid w:val="002418A4"/>
    <w:rsid w:val="00250F7A"/>
    <w:rsid w:val="00254A4B"/>
    <w:rsid w:val="00274B8F"/>
    <w:rsid w:val="0028197F"/>
    <w:rsid w:val="00286893"/>
    <w:rsid w:val="00286F19"/>
    <w:rsid w:val="002A1F7F"/>
    <w:rsid w:val="002B532E"/>
    <w:rsid w:val="002B5EBF"/>
    <w:rsid w:val="002D050E"/>
    <w:rsid w:val="002D5140"/>
    <w:rsid w:val="002E6EF0"/>
    <w:rsid w:val="002F2A87"/>
    <w:rsid w:val="002F59CC"/>
    <w:rsid w:val="002F7102"/>
    <w:rsid w:val="00306CE7"/>
    <w:rsid w:val="00312926"/>
    <w:rsid w:val="00314DD3"/>
    <w:rsid w:val="00320C67"/>
    <w:rsid w:val="00334535"/>
    <w:rsid w:val="003373A4"/>
    <w:rsid w:val="0036358A"/>
    <w:rsid w:val="00372181"/>
    <w:rsid w:val="0038518E"/>
    <w:rsid w:val="003B4193"/>
    <w:rsid w:val="003D5566"/>
    <w:rsid w:val="003D5F5B"/>
    <w:rsid w:val="003E0177"/>
    <w:rsid w:val="003E0D5B"/>
    <w:rsid w:val="003E1D5F"/>
    <w:rsid w:val="003F3434"/>
    <w:rsid w:val="00401DD3"/>
    <w:rsid w:val="00426DAF"/>
    <w:rsid w:val="00437377"/>
    <w:rsid w:val="00446F07"/>
    <w:rsid w:val="0046117C"/>
    <w:rsid w:val="00466856"/>
    <w:rsid w:val="0047653A"/>
    <w:rsid w:val="0048407B"/>
    <w:rsid w:val="0049207F"/>
    <w:rsid w:val="004A2A03"/>
    <w:rsid w:val="004B7CA9"/>
    <w:rsid w:val="004C2E67"/>
    <w:rsid w:val="004C3A9C"/>
    <w:rsid w:val="004D20AA"/>
    <w:rsid w:val="004D40E2"/>
    <w:rsid w:val="004E0AB4"/>
    <w:rsid w:val="004E0F48"/>
    <w:rsid w:val="004F1DD3"/>
    <w:rsid w:val="004F4BC5"/>
    <w:rsid w:val="005014DC"/>
    <w:rsid w:val="00505921"/>
    <w:rsid w:val="005153DE"/>
    <w:rsid w:val="00533412"/>
    <w:rsid w:val="00535D90"/>
    <w:rsid w:val="00536AB6"/>
    <w:rsid w:val="005408DD"/>
    <w:rsid w:val="00565D2C"/>
    <w:rsid w:val="00566D15"/>
    <w:rsid w:val="005778DC"/>
    <w:rsid w:val="00582E7E"/>
    <w:rsid w:val="00590BB3"/>
    <w:rsid w:val="005B351C"/>
    <w:rsid w:val="005C5149"/>
    <w:rsid w:val="005D5AFF"/>
    <w:rsid w:val="00602A45"/>
    <w:rsid w:val="00611311"/>
    <w:rsid w:val="006169A5"/>
    <w:rsid w:val="00634929"/>
    <w:rsid w:val="00663063"/>
    <w:rsid w:val="0068112B"/>
    <w:rsid w:val="00692806"/>
    <w:rsid w:val="00693AC5"/>
    <w:rsid w:val="006A7BF6"/>
    <w:rsid w:val="006C6400"/>
    <w:rsid w:val="006C6B32"/>
    <w:rsid w:val="006C7B8A"/>
    <w:rsid w:val="00710CFE"/>
    <w:rsid w:val="007120DE"/>
    <w:rsid w:val="00715247"/>
    <w:rsid w:val="007156F8"/>
    <w:rsid w:val="00715EDE"/>
    <w:rsid w:val="007167D6"/>
    <w:rsid w:val="007175CF"/>
    <w:rsid w:val="0072134B"/>
    <w:rsid w:val="0072719D"/>
    <w:rsid w:val="00776543"/>
    <w:rsid w:val="007B297F"/>
    <w:rsid w:val="007B5DBF"/>
    <w:rsid w:val="007B6940"/>
    <w:rsid w:val="007B7DCD"/>
    <w:rsid w:val="007C642C"/>
    <w:rsid w:val="0080187A"/>
    <w:rsid w:val="008268E8"/>
    <w:rsid w:val="00863E13"/>
    <w:rsid w:val="00867D48"/>
    <w:rsid w:val="00875865"/>
    <w:rsid w:val="008B3199"/>
    <w:rsid w:val="008B3A7D"/>
    <w:rsid w:val="008C0864"/>
    <w:rsid w:val="008D495F"/>
    <w:rsid w:val="008F0C29"/>
    <w:rsid w:val="00902072"/>
    <w:rsid w:val="0090497B"/>
    <w:rsid w:val="00914456"/>
    <w:rsid w:val="00915833"/>
    <w:rsid w:val="00920ACE"/>
    <w:rsid w:val="00930595"/>
    <w:rsid w:val="00941192"/>
    <w:rsid w:val="009514D7"/>
    <w:rsid w:val="00955327"/>
    <w:rsid w:val="00957EDF"/>
    <w:rsid w:val="009A0EA9"/>
    <w:rsid w:val="009C5E85"/>
    <w:rsid w:val="009D6396"/>
    <w:rsid w:val="009F05A3"/>
    <w:rsid w:val="009F1622"/>
    <w:rsid w:val="00A05DDF"/>
    <w:rsid w:val="00A27CDF"/>
    <w:rsid w:val="00A317C3"/>
    <w:rsid w:val="00A31BBE"/>
    <w:rsid w:val="00A45AD4"/>
    <w:rsid w:val="00A52EAC"/>
    <w:rsid w:val="00A6495D"/>
    <w:rsid w:val="00A813EC"/>
    <w:rsid w:val="00A8182C"/>
    <w:rsid w:val="00AA548B"/>
    <w:rsid w:val="00AB4542"/>
    <w:rsid w:val="00AB509B"/>
    <w:rsid w:val="00AD5914"/>
    <w:rsid w:val="00AE2D75"/>
    <w:rsid w:val="00AF170C"/>
    <w:rsid w:val="00AF5382"/>
    <w:rsid w:val="00B0189C"/>
    <w:rsid w:val="00B03783"/>
    <w:rsid w:val="00B038E3"/>
    <w:rsid w:val="00B11031"/>
    <w:rsid w:val="00B124AE"/>
    <w:rsid w:val="00B169AB"/>
    <w:rsid w:val="00B57279"/>
    <w:rsid w:val="00B602BC"/>
    <w:rsid w:val="00B67412"/>
    <w:rsid w:val="00B756B6"/>
    <w:rsid w:val="00B87B51"/>
    <w:rsid w:val="00BA1FBD"/>
    <w:rsid w:val="00BB710C"/>
    <w:rsid w:val="00BC00EB"/>
    <w:rsid w:val="00BE26CA"/>
    <w:rsid w:val="00BE6A6E"/>
    <w:rsid w:val="00C044FC"/>
    <w:rsid w:val="00C121CC"/>
    <w:rsid w:val="00C12499"/>
    <w:rsid w:val="00C34255"/>
    <w:rsid w:val="00C42EDF"/>
    <w:rsid w:val="00C50F51"/>
    <w:rsid w:val="00C65B24"/>
    <w:rsid w:val="00C83F09"/>
    <w:rsid w:val="00CA1C6B"/>
    <w:rsid w:val="00CA359C"/>
    <w:rsid w:val="00CB1954"/>
    <w:rsid w:val="00CB6632"/>
    <w:rsid w:val="00CC57E8"/>
    <w:rsid w:val="00CD60B8"/>
    <w:rsid w:val="00CF0BBE"/>
    <w:rsid w:val="00D00CDC"/>
    <w:rsid w:val="00D01093"/>
    <w:rsid w:val="00D0184A"/>
    <w:rsid w:val="00D050F2"/>
    <w:rsid w:val="00D072CB"/>
    <w:rsid w:val="00D1302A"/>
    <w:rsid w:val="00D150A5"/>
    <w:rsid w:val="00D23900"/>
    <w:rsid w:val="00D33527"/>
    <w:rsid w:val="00D37AFB"/>
    <w:rsid w:val="00D45750"/>
    <w:rsid w:val="00D4703F"/>
    <w:rsid w:val="00D5205A"/>
    <w:rsid w:val="00D53AFC"/>
    <w:rsid w:val="00D55C01"/>
    <w:rsid w:val="00D75F02"/>
    <w:rsid w:val="00D75F9F"/>
    <w:rsid w:val="00D91F36"/>
    <w:rsid w:val="00DA28F9"/>
    <w:rsid w:val="00DC1BDB"/>
    <w:rsid w:val="00DE1C16"/>
    <w:rsid w:val="00DE5ADB"/>
    <w:rsid w:val="00E1310D"/>
    <w:rsid w:val="00E23108"/>
    <w:rsid w:val="00E252AF"/>
    <w:rsid w:val="00E41626"/>
    <w:rsid w:val="00E6273A"/>
    <w:rsid w:val="00E64D7B"/>
    <w:rsid w:val="00E677F6"/>
    <w:rsid w:val="00E77D83"/>
    <w:rsid w:val="00EA3258"/>
    <w:rsid w:val="00EA745A"/>
    <w:rsid w:val="00EC4199"/>
    <w:rsid w:val="00ED4DB8"/>
    <w:rsid w:val="00EF0D76"/>
    <w:rsid w:val="00F01828"/>
    <w:rsid w:val="00F03BEE"/>
    <w:rsid w:val="00F1001C"/>
    <w:rsid w:val="00F45554"/>
    <w:rsid w:val="00F4612B"/>
    <w:rsid w:val="00F5655B"/>
    <w:rsid w:val="00F65C4F"/>
    <w:rsid w:val="00F86214"/>
    <w:rsid w:val="00F96DDE"/>
    <w:rsid w:val="00FA4453"/>
    <w:rsid w:val="00FB26BF"/>
    <w:rsid w:val="00FB4986"/>
    <w:rsid w:val="00FC68A6"/>
    <w:rsid w:val="00FE607F"/>
    <w:rsid w:val="00FF044A"/>
    <w:rsid w:val="00FF500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DDDF7D"/>
  <w15:docId w15:val="{6BBCE5F2-6292-44EE-A5C3-2159972B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6088"/>
    <w:pPr>
      <w:keepLines/>
      <w:spacing w:after="220" w:line="360" w:lineRule="auto"/>
    </w:pPr>
    <w:rPr>
      <w:rFonts w:ascii="Arial" w:hAnsi="Arial"/>
    </w:rPr>
  </w:style>
  <w:style w:type="paragraph" w:styleId="berschrift1">
    <w:name w:val="heading 1"/>
    <w:basedOn w:val="Standard"/>
    <w:next w:val="Standard"/>
    <w:link w:val="berschrift1Zchn"/>
    <w:uiPriority w:val="9"/>
    <w:rsid w:val="0072719D"/>
    <w:pPr>
      <w:keepNext/>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C">
    <w:name w:val="TitelC"/>
    <w:basedOn w:val="Kopfzeile"/>
    <w:rsid w:val="00216088"/>
    <w:pPr>
      <w:jc w:val="right"/>
    </w:pPr>
    <w:rPr>
      <w:rFonts w:eastAsia="Calibri" w:cs="Times New Roman"/>
      <w:sz w:val="36"/>
      <w:szCs w:val="24"/>
      <w:lang w:eastAsia="de-DE"/>
    </w:rPr>
  </w:style>
  <w:style w:type="paragraph" w:styleId="Kopfzeile">
    <w:name w:val="header"/>
    <w:basedOn w:val="Standard"/>
    <w:link w:val="KopfzeileZchn"/>
    <w:uiPriority w:val="99"/>
    <w:unhideWhenUsed/>
    <w:rsid w:val="002160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6088"/>
  </w:style>
  <w:style w:type="paragraph" w:styleId="Fuzeile">
    <w:name w:val="footer"/>
    <w:basedOn w:val="Standard"/>
    <w:link w:val="FuzeileZchn"/>
    <w:uiPriority w:val="99"/>
    <w:unhideWhenUsed/>
    <w:rsid w:val="002160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6088"/>
  </w:style>
  <w:style w:type="paragraph" w:styleId="Listenabsatz">
    <w:name w:val="List Paragraph"/>
    <w:basedOn w:val="Standard"/>
    <w:uiPriority w:val="34"/>
    <w:qFormat/>
    <w:rsid w:val="00AE2D75"/>
    <w:pPr>
      <w:ind w:left="720"/>
      <w:contextualSpacing/>
    </w:pPr>
    <w:rPr>
      <w:rFonts w:eastAsia="Calibri" w:cs="Times New Roman"/>
      <w:szCs w:val="24"/>
      <w:lang w:eastAsia="de-DE"/>
    </w:rPr>
  </w:style>
  <w:style w:type="paragraph" w:customStyle="1" w:styleId="Boilerplate">
    <w:name w:val="Boilerplate"/>
    <w:basedOn w:val="Standard"/>
    <w:qFormat/>
    <w:rsid w:val="00AE2D75"/>
    <w:pPr>
      <w:spacing w:before="440" w:line="240" w:lineRule="auto"/>
    </w:pPr>
    <w:rPr>
      <w:rFonts w:eastAsia="Calibri" w:cs="Times New Roman"/>
      <w:sz w:val="20"/>
      <w:szCs w:val="24"/>
      <w:lang w:eastAsia="de-DE"/>
    </w:rPr>
  </w:style>
  <w:style w:type="paragraph" w:customStyle="1" w:styleId="LinksJournalist">
    <w:name w:val="Links_Journalist"/>
    <w:basedOn w:val="Standard"/>
    <w:next w:val="Standard"/>
    <w:qFormat/>
    <w:rsid w:val="00AE2D75"/>
    <w:pPr>
      <w:spacing w:after="0" w:line="240" w:lineRule="auto"/>
    </w:pPr>
    <w:rPr>
      <w:rFonts w:eastAsia="Calibri" w:cs="Times New Roman"/>
      <w:b/>
      <w:szCs w:val="24"/>
      <w:lang w:eastAsia="de-DE"/>
    </w:rPr>
  </w:style>
  <w:style w:type="paragraph" w:styleId="Sprechblasentext">
    <w:name w:val="Balloon Text"/>
    <w:basedOn w:val="Standard"/>
    <w:link w:val="SprechblasentextZchn"/>
    <w:uiPriority w:val="99"/>
    <w:semiHidden/>
    <w:unhideWhenUsed/>
    <w:rsid w:val="004F4B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4BC5"/>
    <w:rPr>
      <w:rFonts w:ascii="Segoe UI" w:hAnsi="Segoe UI" w:cs="Segoe UI"/>
      <w:sz w:val="18"/>
      <w:szCs w:val="18"/>
    </w:rPr>
  </w:style>
  <w:style w:type="paragraph" w:customStyle="1" w:styleId="PressText">
    <w:name w:val="PressText"/>
    <w:basedOn w:val="Standard"/>
    <w:next w:val="Standard"/>
    <w:qFormat/>
    <w:rsid w:val="00A27CDF"/>
    <w:pPr>
      <w:spacing w:line="240" w:lineRule="auto"/>
    </w:pPr>
    <w:rPr>
      <w:rFonts w:eastAsia="Calibri" w:cs="Times New Roman"/>
      <w:sz w:val="20"/>
      <w:szCs w:val="24"/>
      <w:lang w:eastAsia="de-DE"/>
    </w:rPr>
  </w:style>
  <w:style w:type="paragraph" w:customStyle="1" w:styleId="Fuss">
    <w:name w:val="Fuss"/>
    <w:basedOn w:val="Fuzeile"/>
    <w:qFormat/>
    <w:rsid w:val="009A0EA9"/>
    <w:pPr>
      <w:tabs>
        <w:tab w:val="clear" w:pos="9072"/>
        <w:tab w:val="right" w:pos="9639"/>
      </w:tabs>
      <w:spacing w:line="220" w:lineRule="exact"/>
    </w:pPr>
    <w:rPr>
      <w:rFonts w:eastAsia="Calibri" w:cs="Times New Roman"/>
      <w:bCs/>
      <w:sz w:val="18"/>
      <w:szCs w:val="24"/>
      <w:lang w:eastAsia="de-DE"/>
    </w:rPr>
  </w:style>
  <w:style w:type="character" w:styleId="Kommentarzeichen">
    <w:name w:val="annotation reference"/>
    <w:basedOn w:val="Absatz-Standardschriftart"/>
    <w:uiPriority w:val="99"/>
    <w:semiHidden/>
    <w:unhideWhenUsed/>
    <w:rsid w:val="00663063"/>
    <w:rPr>
      <w:sz w:val="16"/>
      <w:szCs w:val="16"/>
    </w:rPr>
  </w:style>
  <w:style w:type="paragraph" w:styleId="Kommentartext">
    <w:name w:val="annotation text"/>
    <w:basedOn w:val="Standard"/>
    <w:link w:val="KommentartextZchn"/>
    <w:uiPriority w:val="99"/>
    <w:semiHidden/>
    <w:unhideWhenUsed/>
    <w:rsid w:val="006630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306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63063"/>
    <w:rPr>
      <w:b/>
      <w:bCs/>
    </w:rPr>
  </w:style>
  <w:style w:type="character" w:customStyle="1" w:styleId="KommentarthemaZchn">
    <w:name w:val="Kommentarthema Zchn"/>
    <w:basedOn w:val="KommentartextZchn"/>
    <w:link w:val="Kommentarthema"/>
    <w:uiPriority w:val="99"/>
    <w:semiHidden/>
    <w:rsid w:val="00663063"/>
    <w:rPr>
      <w:rFonts w:ascii="Arial" w:hAnsi="Arial"/>
      <w:b/>
      <w:bCs/>
      <w:sz w:val="20"/>
      <w:szCs w:val="20"/>
    </w:rPr>
  </w:style>
  <w:style w:type="paragraph" w:styleId="StandardWeb">
    <w:name w:val="Normal (Web)"/>
    <w:basedOn w:val="Standard"/>
    <w:uiPriority w:val="99"/>
    <w:semiHidden/>
    <w:unhideWhenUsed/>
    <w:rsid w:val="000350FA"/>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table" w:styleId="Tabellenraster">
    <w:name w:val="Table Grid"/>
    <w:basedOn w:val="NormaleTabelle"/>
    <w:uiPriority w:val="39"/>
    <w:rsid w:val="007271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FrameContents">
    <w:name w:val="10-Frame Contents"/>
    <w:basedOn w:val="Standard"/>
    <w:qFormat/>
    <w:rsid w:val="0072719D"/>
    <w:pPr>
      <w:spacing w:after="0" w:line="240" w:lineRule="auto"/>
    </w:pPr>
    <w:rPr>
      <w:rFonts w:cs="Times New Roman"/>
      <w:sz w:val="18"/>
      <w:szCs w:val="24"/>
      <w:lang w:eastAsia="de-DE"/>
    </w:rPr>
  </w:style>
  <w:style w:type="paragraph" w:customStyle="1" w:styleId="05-Boilerplate">
    <w:name w:val="05-Boilerplate"/>
    <w:basedOn w:val="Standard"/>
    <w:qFormat/>
    <w:rsid w:val="0072719D"/>
    <w:pPr>
      <w:spacing w:before="220" w:line="240" w:lineRule="auto"/>
    </w:pPr>
    <w:rPr>
      <w:rFonts w:eastAsia="Calibri" w:cs="Times New Roman"/>
      <w:sz w:val="20"/>
      <w:szCs w:val="24"/>
      <w:lang w:eastAsia="de-DE"/>
    </w:rPr>
  </w:style>
  <w:style w:type="paragraph" w:customStyle="1" w:styleId="08-SubheadContact">
    <w:name w:val="08-Subhead Contact"/>
    <w:basedOn w:val="Standard"/>
    <w:next w:val="Standard"/>
    <w:qFormat/>
    <w:rsid w:val="0072719D"/>
    <w:pPr>
      <w:spacing w:before="480" w:after="0" w:line="240" w:lineRule="auto"/>
      <w:contextualSpacing/>
    </w:pPr>
    <w:rPr>
      <w:rFonts w:eastAsia="Calibri" w:cs="Times New Roman"/>
      <w:b/>
      <w:szCs w:val="24"/>
      <w:lang w:eastAsia="de-DE"/>
    </w:rPr>
  </w:style>
  <w:style w:type="paragraph" w:customStyle="1" w:styleId="03-Text">
    <w:name w:val="03-Text"/>
    <w:basedOn w:val="Standard"/>
    <w:next w:val="Standard"/>
    <w:uiPriority w:val="99"/>
    <w:qFormat/>
    <w:rsid w:val="0072719D"/>
    <w:rPr>
      <w:rFonts w:eastAsia="Calibri" w:cs="Times New Roman"/>
      <w:szCs w:val="24"/>
      <w:lang w:eastAsia="de-DE"/>
    </w:rPr>
  </w:style>
  <w:style w:type="paragraph" w:customStyle="1" w:styleId="01-Headline">
    <w:name w:val="01-Headline"/>
    <w:basedOn w:val="berschrift1"/>
    <w:qFormat/>
    <w:rsid w:val="0072719D"/>
    <w:pPr>
      <w:spacing w:before="0" w:after="180" w:line="240" w:lineRule="auto"/>
    </w:pPr>
    <w:rPr>
      <w:rFonts w:ascii="Arial" w:eastAsia="Calibri" w:hAnsi="Arial" w:cs="Times New Roman"/>
      <w:b/>
      <w:bCs/>
      <w:noProof/>
      <w:color w:val="auto"/>
      <w:kern w:val="32"/>
      <w:sz w:val="36"/>
      <w:szCs w:val="24"/>
      <w:lang w:eastAsia="de-DE" w:bidi="en-US"/>
    </w:rPr>
  </w:style>
  <w:style w:type="paragraph" w:customStyle="1" w:styleId="02-Bullet">
    <w:name w:val="02-Bullet"/>
    <w:basedOn w:val="03-Text"/>
    <w:qFormat/>
    <w:rsid w:val="0072719D"/>
    <w:pPr>
      <w:numPr>
        <w:numId w:val="2"/>
      </w:numPr>
      <w:spacing w:after="120" w:line="240" w:lineRule="auto"/>
      <w:ind w:left="340" w:hanging="340"/>
      <w:contextualSpacing/>
    </w:pPr>
    <w:rPr>
      <w:b/>
    </w:rPr>
  </w:style>
  <w:style w:type="paragraph" w:customStyle="1" w:styleId="04-Subhead">
    <w:name w:val="04-Subhead"/>
    <w:basedOn w:val="03-Text"/>
    <w:next w:val="03-Text"/>
    <w:qFormat/>
    <w:rsid w:val="0072719D"/>
    <w:pPr>
      <w:keepNext/>
      <w:spacing w:before="220" w:after="0"/>
      <w:contextualSpacing/>
    </w:pPr>
    <w:rPr>
      <w:b/>
    </w:rPr>
  </w:style>
  <w:style w:type="paragraph" w:customStyle="1" w:styleId="06-Contact">
    <w:name w:val="06-Contact"/>
    <w:basedOn w:val="03-Text"/>
    <w:qFormat/>
    <w:rsid w:val="0072719D"/>
    <w:pPr>
      <w:tabs>
        <w:tab w:val="left" w:pos="3402"/>
      </w:tabs>
      <w:spacing w:after="0" w:line="240" w:lineRule="auto"/>
      <w:contextualSpacing/>
    </w:pPr>
  </w:style>
  <w:style w:type="paragraph" w:customStyle="1" w:styleId="11-Contact-Line">
    <w:name w:val="11-Contact-Line"/>
    <w:basedOn w:val="08-SubheadContact"/>
    <w:rsid w:val="0072719D"/>
    <w:pPr>
      <w:spacing w:before="0"/>
    </w:pPr>
  </w:style>
  <w:style w:type="paragraph" w:customStyle="1" w:styleId="00-EventOptional">
    <w:name w:val="00-Event Optional"/>
    <w:basedOn w:val="01-Headline"/>
    <w:qFormat/>
    <w:rsid w:val="0072719D"/>
    <w:pPr>
      <w:spacing w:after="0"/>
    </w:pPr>
    <w:rPr>
      <w:sz w:val="22"/>
    </w:rPr>
  </w:style>
  <w:style w:type="paragraph" w:customStyle="1" w:styleId="Zweispaltig">
    <w:name w:val="Zweispaltig"/>
    <w:basedOn w:val="Standard"/>
    <w:uiPriority w:val="99"/>
    <w:rsid w:val="0072719D"/>
    <w:pPr>
      <w:spacing w:after="0" w:line="240" w:lineRule="auto"/>
    </w:pPr>
    <w:rPr>
      <w:rFonts w:eastAsia="Calibri" w:cs="Arial"/>
      <w:lang w:eastAsia="de-DE"/>
    </w:rPr>
  </w:style>
  <w:style w:type="paragraph" w:customStyle="1" w:styleId="07-Images">
    <w:name w:val="07-Images"/>
    <w:basedOn w:val="03-Text"/>
    <w:qFormat/>
    <w:rsid w:val="0072719D"/>
    <w:pPr>
      <w:spacing w:after="120" w:line="240" w:lineRule="auto"/>
    </w:pPr>
  </w:style>
  <w:style w:type="character" w:customStyle="1" w:styleId="berschrift1Zchn">
    <w:name w:val="Überschrift 1 Zchn"/>
    <w:basedOn w:val="Absatz-Standardschriftart"/>
    <w:link w:val="berschrift1"/>
    <w:uiPriority w:val="9"/>
    <w:rsid w:val="0072719D"/>
    <w:rPr>
      <w:rFonts w:asciiTheme="majorHAnsi" w:eastAsiaTheme="majorEastAsia" w:hAnsiTheme="majorHAnsi" w:cstheme="majorBidi"/>
      <w:color w:val="2E74B5" w:themeColor="accent1" w:themeShade="BF"/>
      <w:sz w:val="32"/>
      <w:szCs w:val="32"/>
    </w:rPr>
  </w:style>
  <w:style w:type="paragraph" w:customStyle="1" w:styleId="12-Title">
    <w:name w:val="12-Title"/>
    <w:basedOn w:val="Kopfzeile"/>
    <w:qFormat/>
    <w:rsid w:val="00466856"/>
    <w:pPr>
      <w:jc w:val="right"/>
    </w:pPr>
    <w:rPr>
      <w:rFonts w:eastAsia="Calibri" w:cs="Times New Roman"/>
      <w:sz w:val="36"/>
      <w:szCs w:val="24"/>
      <w:lang w:eastAsia="de-DE"/>
    </w:rPr>
  </w:style>
  <w:style w:type="character" w:styleId="Hyperlink">
    <w:name w:val="Hyperlink"/>
    <w:basedOn w:val="Absatz-Standardschriftart"/>
    <w:uiPriority w:val="99"/>
    <w:unhideWhenUsed/>
    <w:rsid w:val="005D5AFF"/>
    <w:rPr>
      <w:color w:val="0563C1" w:themeColor="hyperlink"/>
      <w:u w:val="single"/>
    </w:rPr>
  </w:style>
  <w:style w:type="character" w:customStyle="1" w:styleId="NichtaufgelsteErwhnung1">
    <w:name w:val="Nicht aufgelöste Erwähnung1"/>
    <w:basedOn w:val="Absatz-Standardschriftart"/>
    <w:uiPriority w:val="99"/>
    <w:semiHidden/>
    <w:unhideWhenUsed/>
    <w:rsid w:val="005D5AFF"/>
    <w:rPr>
      <w:color w:val="605E5C"/>
      <w:shd w:val="clear" w:color="auto" w:fill="E1DFDD"/>
    </w:rPr>
  </w:style>
  <w:style w:type="paragraph" w:styleId="berarbeitung">
    <w:name w:val="Revision"/>
    <w:hidden/>
    <w:uiPriority w:val="99"/>
    <w:semiHidden/>
    <w:rsid w:val="00F1001C"/>
    <w:pPr>
      <w:spacing w:after="0" w:line="240" w:lineRule="auto"/>
    </w:pPr>
    <w:rPr>
      <w:rFonts w:ascii="Arial" w:hAnsi="Arial"/>
    </w:rPr>
  </w:style>
  <w:style w:type="character" w:styleId="Seitenzahl">
    <w:name w:val="page number"/>
    <w:basedOn w:val="Absatz-Standardschriftart"/>
    <w:uiPriority w:val="99"/>
    <w:semiHidden/>
    <w:unhideWhenUsed/>
    <w:rsid w:val="001A4372"/>
  </w:style>
  <w:style w:type="paragraph" w:customStyle="1" w:styleId="09-Footer">
    <w:name w:val="09-Footer"/>
    <w:basedOn w:val="Fuzeile"/>
    <w:qFormat/>
    <w:rsid w:val="001A4372"/>
    <w:pPr>
      <w:tabs>
        <w:tab w:val="clear" w:pos="9072"/>
        <w:tab w:val="right" w:pos="9639"/>
      </w:tabs>
      <w:spacing w:line="220" w:lineRule="exact"/>
    </w:pPr>
    <w:rPr>
      <w:rFonts w:eastAsia="Calibri" w:cs="Times New Roman"/>
      <w:bCs/>
      <w:sz w:val="18"/>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761">
      <w:bodyDiv w:val="1"/>
      <w:marLeft w:val="0"/>
      <w:marRight w:val="0"/>
      <w:marTop w:val="0"/>
      <w:marBottom w:val="0"/>
      <w:divBdr>
        <w:top w:val="none" w:sz="0" w:space="0" w:color="auto"/>
        <w:left w:val="none" w:sz="0" w:space="0" w:color="auto"/>
        <w:bottom w:val="none" w:sz="0" w:space="0" w:color="auto"/>
        <w:right w:val="none" w:sz="0" w:space="0" w:color="auto"/>
      </w:divBdr>
    </w:div>
    <w:div w:id="84155840">
      <w:bodyDiv w:val="1"/>
      <w:marLeft w:val="0"/>
      <w:marRight w:val="0"/>
      <w:marTop w:val="0"/>
      <w:marBottom w:val="0"/>
      <w:divBdr>
        <w:top w:val="none" w:sz="0" w:space="0" w:color="auto"/>
        <w:left w:val="none" w:sz="0" w:space="0" w:color="auto"/>
        <w:bottom w:val="none" w:sz="0" w:space="0" w:color="auto"/>
        <w:right w:val="none" w:sz="0" w:space="0" w:color="auto"/>
      </w:divBdr>
    </w:div>
    <w:div w:id="89738271">
      <w:bodyDiv w:val="1"/>
      <w:marLeft w:val="0"/>
      <w:marRight w:val="0"/>
      <w:marTop w:val="0"/>
      <w:marBottom w:val="0"/>
      <w:divBdr>
        <w:top w:val="none" w:sz="0" w:space="0" w:color="auto"/>
        <w:left w:val="none" w:sz="0" w:space="0" w:color="auto"/>
        <w:bottom w:val="none" w:sz="0" w:space="0" w:color="auto"/>
        <w:right w:val="none" w:sz="0" w:space="0" w:color="auto"/>
      </w:divBdr>
    </w:div>
    <w:div w:id="92014563">
      <w:bodyDiv w:val="1"/>
      <w:marLeft w:val="0"/>
      <w:marRight w:val="0"/>
      <w:marTop w:val="0"/>
      <w:marBottom w:val="0"/>
      <w:divBdr>
        <w:top w:val="none" w:sz="0" w:space="0" w:color="auto"/>
        <w:left w:val="none" w:sz="0" w:space="0" w:color="auto"/>
        <w:bottom w:val="none" w:sz="0" w:space="0" w:color="auto"/>
        <w:right w:val="none" w:sz="0" w:space="0" w:color="auto"/>
      </w:divBdr>
    </w:div>
    <w:div w:id="98182545">
      <w:bodyDiv w:val="1"/>
      <w:marLeft w:val="0"/>
      <w:marRight w:val="0"/>
      <w:marTop w:val="0"/>
      <w:marBottom w:val="0"/>
      <w:divBdr>
        <w:top w:val="none" w:sz="0" w:space="0" w:color="auto"/>
        <w:left w:val="none" w:sz="0" w:space="0" w:color="auto"/>
        <w:bottom w:val="none" w:sz="0" w:space="0" w:color="auto"/>
        <w:right w:val="none" w:sz="0" w:space="0" w:color="auto"/>
      </w:divBdr>
    </w:div>
    <w:div w:id="100423285">
      <w:bodyDiv w:val="1"/>
      <w:marLeft w:val="0"/>
      <w:marRight w:val="0"/>
      <w:marTop w:val="0"/>
      <w:marBottom w:val="0"/>
      <w:divBdr>
        <w:top w:val="none" w:sz="0" w:space="0" w:color="auto"/>
        <w:left w:val="none" w:sz="0" w:space="0" w:color="auto"/>
        <w:bottom w:val="none" w:sz="0" w:space="0" w:color="auto"/>
        <w:right w:val="none" w:sz="0" w:space="0" w:color="auto"/>
      </w:divBdr>
    </w:div>
    <w:div w:id="120343441">
      <w:bodyDiv w:val="1"/>
      <w:marLeft w:val="0"/>
      <w:marRight w:val="0"/>
      <w:marTop w:val="0"/>
      <w:marBottom w:val="0"/>
      <w:divBdr>
        <w:top w:val="none" w:sz="0" w:space="0" w:color="auto"/>
        <w:left w:val="none" w:sz="0" w:space="0" w:color="auto"/>
        <w:bottom w:val="none" w:sz="0" w:space="0" w:color="auto"/>
        <w:right w:val="none" w:sz="0" w:space="0" w:color="auto"/>
      </w:divBdr>
    </w:div>
    <w:div w:id="131483316">
      <w:bodyDiv w:val="1"/>
      <w:marLeft w:val="0"/>
      <w:marRight w:val="0"/>
      <w:marTop w:val="0"/>
      <w:marBottom w:val="0"/>
      <w:divBdr>
        <w:top w:val="none" w:sz="0" w:space="0" w:color="auto"/>
        <w:left w:val="none" w:sz="0" w:space="0" w:color="auto"/>
        <w:bottom w:val="none" w:sz="0" w:space="0" w:color="auto"/>
        <w:right w:val="none" w:sz="0" w:space="0" w:color="auto"/>
      </w:divBdr>
    </w:div>
    <w:div w:id="133840695">
      <w:bodyDiv w:val="1"/>
      <w:marLeft w:val="0"/>
      <w:marRight w:val="0"/>
      <w:marTop w:val="0"/>
      <w:marBottom w:val="0"/>
      <w:divBdr>
        <w:top w:val="none" w:sz="0" w:space="0" w:color="auto"/>
        <w:left w:val="none" w:sz="0" w:space="0" w:color="auto"/>
        <w:bottom w:val="none" w:sz="0" w:space="0" w:color="auto"/>
        <w:right w:val="none" w:sz="0" w:space="0" w:color="auto"/>
      </w:divBdr>
    </w:div>
    <w:div w:id="349533882">
      <w:bodyDiv w:val="1"/>
      <w:marLeft w:val="0"/>
      <w:marRight w:val="0"/>
      <w:marTop w:val="0"/>
      <w:marBottom w:val="0"/>
      <w:divBdr>
        <w:top w:val="none" w:sz="0" w:space="0" w:color="auto"/>
        <w:left w:val="none" w:sz="0" w:space="0" w:color="auto"/>
        <w:bottom w:val="none" w:sz="0" w:space="0" w:color="auto"/>
        <w:right w:val="none" w:sz="0" w:space="0" w:color="auto"/>
      </w:divBdr>
    </w:div>
    <w:div w:id="389112663">
      <w:bodyDiv w:val="1"/>
      <w:marLeft w:val="0"/>
      <w:marRight w:val="0"/>
      <w:marTop w:val="0"/>
      <w:marBottom w:val="0"/>
      <w:divBdr>
        <w:top w:val="none" w:sz="0" w:space="0" w:color="auto"/>
        <w:left w:val="none" w:sz="0" w:space="0" w:color="auto"/>
        <w:bottom w:val="none" w:sz="0" w:space="0" w:color="auto"/>
        <w:right w:val="none" w:sz="0" w:space="0" w:color="auto"/>
      </w:divBdr>
    </w:div>
    <w:div w:id="438718239">
      <w:bodyDiv w:val="1"/>
      <w:marLeft w:val="0"/>
      <w:marRight w:val="0"/>
      <w:marTop w:val="0"/>
      <w:marBottom w:val="0"/>
      <w:divBdr>
        <w:top w:val="none" w:sz="0" w:space="0" w:color="auto"/>
        <w:left w:val="none" w:sz="0" w:space="0" w:color="auto"/>
        <w:bottom w:val="none" w:sz="0" w:space="0" w:color="auto"/>
        <w:right w:val="none" w:sz="0" w:space="0" w:color="auto"/>
      </w:divBdr>
    </w:div>
    <w:div w:id="515922426">
      <w:bodyDiv w:val="1"/>
      <w:marLeft w:val="0"/>
      <w:marRight w:val="0"/>
      <w:marTop w:val="0"/>
      <w:marBottom w:val="0"/>
      <w:divBdr>
        <w:top w:val="none" w:sz="0" w:space="0" w:color="auto"/>
        <w:left w:val="none" w:sz="0" w:space="0" w:color="auto"/>
        <w:bottom w:val="none" w:sz="0" w:space="0" w:color="auto"/>
        <w:right w:val="none" w:sz="0" w:space="0" w:color="auto"/>
      </w:divBdr>
    </w:div>
    <w:div w:id="595091843">
      <w:bodyDiv w:val="1"/>
      <w:marLeft w:val="0"/>
      <w:marRight w:val="0"/>
      <w:marTop w:val="0"/>
      <w:marBottom w:val="0"/>
      <w:divBdr>
        <w:top w:val="none" w:sz="0" w:space="0" w:color="auto"/>
        <w:left w:val="none" w:sz="0" w:space="0" w:color="auto"/>
        <w:bottom w:val="none" w:sz="0" w:space="0" w:color="auto"/>
        <w:right w:val="none" w:sz="0" w:space="0" w:color="auto"/>
      </w:divBdr>
    </w:div>
    <w:div w:id="604575812">
      <w:bodyDiv w:val="1"/>
      <w:marLeft w:val="0"/>
      <w:marRight w:val="0"/>
      <w:marTop w:val="0"/>
      <w:marBottom w:val="0"/>
      <w:divBdr>
        <w:top w:val="none" w:sz="0" w:space="0" w:color="auto"/>
        <w:left w:val="none" w:sz="0" w:space="0" w:color="auto"/>
        <w:bottom w:val="none" w:sz="0" w:space="0" w:color="auto"/>
        <w:right w:val="none" w:sz="0" w:space="0" w:color="auto"/>
      </w:divBdr>
    </w:div>
    <w:div w:id="640498212">
      <w:bodyDiv w:val="1"/>
      <w:marLeft w:val="0"/>
      <w:marRight w:val="0"/>
      <w:marTop w:val="0"/>
      <w:marBottom w:val="0"/>
      <w:divBdr>
        <w:top w:val="none" w:sz="0" w:space="0" w:color="auto"/>
        <w:left w:val="none" w:sz="0" w:space="0" w:color="auto"/>
        <w:bottom w:val="none" w:sz="0" w:space="0" w:color="auto"/>
        <w:right w:val="none" w:sz="0" w:space="0" w:color="auto"/>
      </w:divBdr>
    </w:div>
    <w:div w:id="655643726">
      <w:bodyDiv w:val="1"/>
      <w:marLeft w:val="0"/>
      <w:marRight w:val="0"/>
      <w:marTop w:val="0"/>
      <w:marBottom w:val="0"/>
      <w:divBdr>
        <w:top w:val="none" w:sz="0" w:space="0" w:color="auto"/>
        <w:left w:val="none" w:sz="0" w:space="0" w:color="auto"/>
        <w:bottom w:val="none" w:sz="0" w:space="0" w:color="auto"/>
        <w:right w:val="none" w:sz="0" w:space="0" w:color="auto"/>
      </w:divBdr>
    </w:div>
    <w:div w:id="712970889">
      <w:bodyDiv w:val="1"/>
      <w:marLeft w:val="0"/>
      <w:marRight w:val="0"/>
      <w:marTop w:val="0"/>
      <w:marBottom w:val="0"/>
      <w:divBdr>
        <w:top w:val="none" w:sz="0" w:space="0" w:color="auto"/>
        <w:left w:val="none" w:sz="0" w:space="0" w:color="auto"/>
        <w:bottom w:val="none" w:sz="0" w:space="0" w:color="auto"/>
        <w:right w:val="none" w:sz="0" w:space="0" w:color="auto"/>
      </w:divBdr>
    </w:div>
    <w:div w:id="730496430">
      <w:bodyDiv w:val="1"/>
      <w:marLeft w:val="0"/>
      <w:marRight w:val="0"/>
      <w:marTop w:val="0"/>
      <w:marBottom w:val="0"/>
      <w:divBdr>
        <w:top w:val="none" w:sz="0" w:space="0" w:color="auto"/>
        <w:left w:val="none" w:sz="0" w:space="0" w:color="auto"/>
        <w:bottom w:val="none" w:sz="0" w:space="0" w:color="auto"/>
        <w:right w:val="none" w:sz="0" w:space="0" w:color="auto"/>
      </w:divBdr>
    </w:div>
    <w:div w:id="763385235">
      <w:bodyDiv w:val="1"/>
      <w:marLeft w:val="0"/>
      <w:marRight w:val="0"/>
      <w:marTop w:val="0"/>
      <w:marBottom w:val="0"/>
      <w:divBdr>
        <w:top w:val="none" w:sz="0" w:space="0" w:color="auto"/>
        <w:left w:val="none" w:sz="0" w:space="0" w:color="auto"/>
        <w:bottom w:val="none" w:sz="0" w:space="0" w:color="auto"/>
        <w:right w:val="none" w:sz="0" w:space="0" w:color="auto"/>
      </w:divBdr>
    </w:div>
    <w:div w:id="822694716">
      <w:bodyDiv w:val="1"/>
      <w:marLeft w:val="0"/>
      <w:marRight w:val="0"/>
      <w:marTop w:val="0"/>
      <w:marBottom w:val="0"/>
      <w:divBdr>
        <w:top w:val="none" w:sz="0" w:space="0" w:color="auto"/>
        <w:left w:val="none" w:sz="0" w:space="0" w:color="auto"/>
        <w:bottom w:val="none" w:sz="0" w:space="0" w:color="auto"/>
        <w:right w:val="none" w:sz="0" w:space="0" w:color="auto"/>
      </w:divBdr>
    </w:div>
    <w:div w:id="833185472">
      <w:bodyDiv w:val="1"/>
      <w:marLeft w:val="0"/>
      <w:marRight w:val="0"/>
      <w:marTop w:val="0"/>
      <w:marBottom w:val="0"/>
      <w:divBdr>
        <w:top w:val="none" w:sz="0" w:space="0" w:color="auto"/>
        <w:left w:val="none" w:sz="0" w:space="0" w:color="auto"/>
        <w:bottom w:val="none" w:sz="0" w:space="0" w:color="auto"/>
        <w:right w:val="none" w:sz="0" w:space="0" w:color="auto"/>
      </w:divBdr>
    </w:div>
    <w:div w:id="893732472">
      <w:bodyDiv w:val="1"/>
      <w:marLeft w:val="0"/>
      <w:marRight w:val="0"/>
      <w:marTop w:val="0"/>
      <w:marBottom w:val="0"/>
      <w:divBdr>
        <w:top w:val="none" w:sz="0" w:space="0" w:color="auto"/>
        <w:left w:val="none" w:sz="0" w:space="0" w:color="auto"/>
        <w:bottom w:val="none" w:sz="0" w:space="0" w:color="auto"/>
        <w:right w:val="none" w:sz="0" w:space="0" w:color="auto"/>
      </w:divBdr>
    </w:div>
    <w:div w:id="918365336">
      <w:bodyDiv w:val="1"/>
      <w:marLeft w:val="0"/>
      <w:marRight w:val="0"/>
      <w:marTop w:val="0"/>
      <w:marBottom w:val="0"/>
      <w:divBdr>
        <w:top w:val="none" w:sz="0" w:space="0" w:color="auto"/>
        <w:left w:val="none" w:sz="0" w:space="0" w:color="auto"/>
        <w:bottom w:val="none" w:sz="0" w:space="0" w:color="auto"/>
        <w:right w:val="none" w:sz="0" w:space="0" w:color="auto"/>
      </w:divBdr>
    </w:div>
    <w:div w:id="959803609">
      <w:bodyDiv w:val="1"/>
      <w:marLeft w:val="0"/>
      <w:marRight w:val="0"/>
      <w:marTop w:val="0"/>
      <w:marBottom w:val="0"/>
      <w:divBdr>
        <w:top w:val="none" w:sz="0" w:space="0" w:color="auto"/>
        <w:left w:val="none" w:sz="0" w:space="0" w:color="auto"/>
        <w:bottom w:val="none" w:sz="0" w:space="0" w:color="auto"/>
        <w:right w:val="none" w:sz="0" w:space="0" w:color="auto"/>
      </w:divBdr>
    </w:div>
    <w:div w:id="996228259">
      <w:bodyDiv w:val="1"/>
      <w:marLeft w:val="0"/>
      <w:marRight w:val="0"/>
      <w:marTop w:val="0"/>
      <w:marBottom w:val="0"/>
      <w:divBdr>
        <w:top w:val="none" w:sz="0" w:space="0" w:color="auto"/>
        <w:left w:val="none" w:sz="0" w:space="0" w:color="auto"/>
        <w:bottom w:val="none" w:sz="0" w:space="0" w:color="auto"/>
        <w:right w:val="none" w:sz="0" w:space="0" w:color="auto"/>
      </w:divBdr>
    </w:div>
    <w:div w:id="1012563327">
      <w:bodyDiv w:val="1"/>
      <w:marLeft w:val="0"/>
      <w:marRight w:val="0"/>
      <w:marTop w:val="0"/>
      <w:marBottom w:val="0"/>
      <w:divBdr>
        <w:top w:val="none" w:sz="0" w:space="0" w:color="auto"/>
        <w:left w:val="none" w:sz="0" w:space="0" w:color="auto"/>
        <w:bottom w:val="none" w:sz="0" w:space="0" w:color="auto"/>
        <w:right w:val="none" w:sz="0" w:space="0" w:color="auto"/>
      </w:divBdr>
    </w:div>
    <w:div w:id="1098873364">
      <w:bodyDiv w:val="1"/>
      <w:marLeft w:val="0"/>
      <w:marRight w:val="0"/>
      <w:marTop w:val="0"/>
      <w:marBottom w:val="0"/>
      <w:divBdr>
        <w:top w:val="none" w:sz="0" w:space="0" w:color="auto"/>
        <w:left w:val="none" w:sz="0" w:space="0" w:color="auto"/>
        <w:bottom w:val="none" w:sz="0" w:space="0" w:color="auto"/>
        <w:right w:val="none" w:sz="0" w:space="0" w:color="auto"/>
      </w:divBdr>
    </w:div>
    <w:div w:id="1109934514">
      <w:bodyDiv w:val="1"/>
      <w:marLeft w:val="0"/>
      <w:marRight w:val="0"/>
      <w:marTop w:val="0"/>
      <w:marBottom w:val="0"/>
      <w:divBdr>
        <w:top w:val="none" w:sz="0" w:space="0" w:color="auto"/>
        <w:left w:val="none" w:sz="0" w:space="0" w:color="auto"/>
        <w:bottom w:val="none" w:sz="0" w:space="0" w:color="auto"/>
        <w:right w:val="none" w:sz="0" w:space="0" w:color="auto"/>
      </w:divBdr>
    </w:div>
    <w:div w:id="1151874003">
      <w:bodyDiv w:val="1"/>
      <w:marLeft w:val="0"/>
      <w:marRight w:val="0"/>
      <w:marTop w:val="0"/>
      <w:marBottom w:val="0"/>
      <w:divBdr>
        <w:top w:val="none" w:sz="0" w:space="0" w:color="auto"/>
        <w:left w:val="none" w:sz="0" w:space="0" w:color="auto"/>
        <w:bottom w:val="none" w:sz="0" w:space="0" w:color="auto"/>
        <w:right w:val="none" w:sz="0" w:space="0" w:color="auto"/>
      </w:divBdr>
    </w:div>
    <w:div w:id="1190609499">
      <w:bodyDiv w:val="1"/>
      <w:marLeft w:val="0"/>
      <w:marRight w:val="0"/>
      <w:marTop w:val="0"/>
      <w:marBottom w:val="0"/>
      <w:divBdr>
        <w:top w:val="none" w:sz="0" w:space="0" w:color="auto"/>
        <w:left w:val="none" w:sz="0" w:space="0" w:color="auto"/>
        <w:bottom w:val="none" w:sz="0" w:space="0" w:color="auto"/>
        <w:right w:val="none" w:sz="0" w:space="0" w:color="auto"/>
      </w:divBdr>
    </w:div>
    <w:div w:id="1232812783">
      <w:bodyDiv w:val="1"/>
      <w:marLeft w:val="0"/>
      <w:marRight w:val="0"/>
      <w:marTop w:val="0"/>
      <w:marBottom w:val="0"/>
      <w:divBdr>
        <w:top w:val="none" w:sz="0" w:space="0" w:color="auto"/>
        <w:left w:val="none" w:sz="0" w:space="0" w:color="auto"/>
        <w:bottom w:val="none" w:sz="0" w:space="0" w:color="auto"/>
        <w:right w:val="none" w:sz="0" w:space="0" w:color="auto"/>
      </w:divBdr>
    </w:div>
    <w:div w:id="1283613393">
      <w:bodyDiv w:val="1"/>
      <w:marLeft w:val="0"/>
      <w:marRight w:val="0"/>
      <w:marTop w:val="0"/>
      <w:marBottom w:val="0"/>
      <w:divBdr>
        <w:top w:val="none" w:sz="0" w:space="0" w:color="auto"/>
        <w:left w:val="none" w:sz="0" w:space="0" w:color="auto"/>
        <w:bottom w:val="none" w:sz="0" w:space="0" w:color="auto"/>
        <w:right w:val="none" w:sz="0" w:space="0" w:color="auto"/>
      </w:divBdr>
    </w:div>
    <w:div w:id="1296643017">
      <w:bodyDiv w:val="1"/>
      <w:marLeft w:val="0"/>
      <w:marRight w:val="0"/>
      <w:marTop w:val="0"/>
      <w:marBottom w:val="0"/>
      <w:divBdr>
        <w:top w:val="none" w:sz="0" w:space="0" w:color="auto"/>
        <w:left w:val="none" w:sz="0" w:space="0" w:color="auto"/>
        <w:bottom w:val="none" w:sz="0" w:space="0" w:color="auto"/>
        <w:right w:val="none" w:sz="0" w:space="0" w:color="auto"/>
      </w:divBdr>
    </w:div>
    <w:div w:id="1495335341">
      <w:bodyDiv w:val="1"/>
      <w:marLeft w:val="0"/>
      <w:marRight w:val="0"/>
      <w:marTop w:val="0"/>
      <w:marBottom w:val="0"/>
      <w:divBdr>
        <w:top w:val="none" w:sz="0" w:space="0" w:color="auto"/>
        <w:left w:val="none" w:sz="0" w:space="0" w:color="auto"/>
        <w:bottom w:val="none" w:sz="0" w:space="0" w:color="auto"/>
        <w:right w:val="none" w:sz="0" w:space="0" w:color="auto"/>
      </w:divBdr>
    </w:div>
    <w:div w:id="1539078664">
      <w:bodyDiv w:val="1"/>
      <w:marLeft w:val="0"/>
      <w:marRight w:val="0"/>
      <w:marTop w:val="0"/>
      <w:marBottom w:val="0"/>
      <w:divBdr>
        <w:top w:val="none" w:sz="0" w:space="0" w:color="auto"/>
        <w:left w:val="none" w:sz="0" w:space="0" w:color="auto"/>
        <w:bottom w:val="none" w:sz="0" w:space="0" w:color="auto"/>
        <w:right w:val="none" w:sz="0" w:space="0" w:color="auto"/>
      </w:divBdr>
    </w:div>
    <w:div w:id="1566797480">
      <w:bodyDiv w:val="1"/>
      <w:marLeft w:val="0"/>
      <w:marRight w:val="0"/>
      <w:marTop w:val="0"/>
      <w:marBottom w:val="0"/>
      <w:divBdr>
        <w:top w:val="none" w:sz="0" w:space="0" w:color="auto"/>
        <w:left w:val="none" w:sz="0" w:space="0" w:color="auto"/>
        <w:bottom w:val="none" w:sz="0" w:space="0" w:color="auto"/>
        <w:right w:val="none" w:sz="0" w:space="0" w:color="auto"/>
      </w:divBdr>
    </w:div>
    <w:div w:id="1640694098">
      <w:bodyDiv w:val="1"/>
      <w:marLeft w:val="0"/>
      <w:marRight w:val="0"/>
      <w:marTop w:val="0"/>
      <w:marBottom w:val="0"/>
      <w:divBdr>
        <w:top w:val="none" w:sz="0" w:space="0" w:color="auto"/>
        <w:left w:val="none" w:sz="0" w:space="0" w:color="auto"/>
        <w:bottom w:val="none" w:sz="0" w:space="0" w:color="auto"/>
        <w:right w:val="none" w:sz="0" w:space="0" w:color="auto"/>
      </w:divBdr>
    </w:div>
    <w:div w:id="1667782456">
      <w:bodyDiv w:val="1"/>
      <w:marLeft w:val="0"/>
      <w:marRight w:val="0"/>
      <w:marTop w:val="0"/>
      <w:marBottom w:val="0"/>
      <w:divBdr>
        <w:top w:val="none" w:sz="0" w:space="0" w:color="auto"/>
        <w:left w:val="none" w:sz="0" w:space="0" w:color="auto"/>
        <w:bottom w:val="none" w:sz="0" w:space="0" w:color="auto"/>
        <w:right w:val="none" w:sz="0" w:space="0" w:color="auto"/>
      </w:divBdr>
    </w:div>
    <w:div w:id="1828782216">
      <w:bodyDiv w:val="1"/>
      <w:marLeft w:val="0"/>
      <w:marRight w:val="0"/>
      <w:marTop w:val="0"/>
      <w:marBottom w:val="0"/>
      <w:divBdr>
        <w:top w:val="none" w:sz="0" w:space="0" w:color="auto"/>
        <w:left w:val="none" w:sz="0" w:space="0" w:color="auto"/>
        <w:bottom w:val="none" w:sz="0" w:space="0" w:color="auto"/>
        <w:right w:val="none" w:sz="0" w:space="0" w:color="auto"/>
      </w:divBdr>
    </w:div>
    <w:div w:id="1837308709">
      <w:bodyDiv w:val="1"/>
      <w:marLeft w:val="0"/>
      <w:marRight w:val="0"/>
      <w:marTop w:val="0"/>
      <w:marBottom w:val="0"/>
      <w:divBdr>
        <w:top w:val="none" w:sz="0" w:space="0" w:color="auto"/>
        <w:left w:val="none" w:sz="0" w:space="0" w:color="auto"/>
        <w:bottom w:val="none" w:sz="0" w:space="0" w:color="auto"/>
        <w:right w:val="none" w:sz="0" w:space="0" w:color="auto"/>
      </w:divBdr>
    </w:div>
    <w:div w:id="1855730324">
      <w:bodyDiv w:val="1"/>
      <w:marLeft w:val="0"/>
      <w:marRight w:val="0"/>
      <w:marTop w:val="0"/>
      <w:marBottom w:val="0"/>
      <w:divBdr>
        <w:top w:val="none" w:sz="0" w:space="0" w:color="auto"/>
        <w:left w:val="none" w:sz="0" w:space="0" w:color="auto"/>
        <w:bottom w:val="none" w:sz="0" w:space="0" w:color="auto"/>
        <w:right w:val="none" w:sz="0" w:space="0" w:color="auto"/>
      </w:divBdr>
      <w:divsChild>
        <w:div w:id="185756676">
          <w:marLeft w:val="0"/>
          <w:marRight w:val="0"/>
          <w:marTop w:val="0"/>
          <w:marBottom w:val="220"/>
          <w:divBdr>
            <w:top w:val="none" w:sz="0" w:space="0" w:color="auto"/>
            <w:left w:val="none" w:sz="0" w:space="0" w:color="auto"/>
            <w:bottom w:val="none" w:sz="0" w:space="0" w:color="auto"/>
            <w:right w:val="none" w:sz="0" w:space="0" w:color="auto"/>
          </w:divBdr>
        </w:div>
      </w:divsChild>
    </w:div>
    <w:div w:id="1894194662">
      <w:bodyDiv w:val="1"/>
      <w:marLeft w:val="0"/>
      <w:marRight w:val="0"/>
      <w:marTop w:val="0"/>
      <w:marBottom w:val="0"/>
      <w:divBdr>
        <w:top w:val="none" w:sz="0" w:space="0" w:color="auto"/>
        <w:left w:val="none" w:sz="0" w:space="0" w:color="auto"/>
        <w:bottom w:val="none" w:sz="0" w:space="0" w:color="auto"/>
        <w:right w:val="none" w:sz="0" w:space="0" w:color="auto"/>
      </w:divBdr>
      <w:divsChild>
        <w:div w:id="1343388640">
          <w:marLeft w:val="0"/>
          <w:marRight w:val="0"/>
          <w:marTop w:val="0"/>
          <w:marBottom w:val="220"/>
          <w:divBdr>
            <w:top w:val="none" w:sz="0" w:space="0" w:color="auto"/>
            <w:left w:val="none" w:sz="0" w:space="0" w:color="auto"/>
            <w:bottom w:val="none" w:sz="0" w:space="0" w:color="auto"/>
            <w:right w:val="none" w:sz="0" w:space="0" w:color="auto"/>
          </w:divBdr>
        </w:div>
      </w:divsChild>
    </w:div>
    <w:div w:id="2009362011">
      <w:bodyDiv w:val="1"/>
      <w:marLeft w:val="0"/>
      <w:marRight w:val="0"/>
      <w:marTop w:val="0"/>
      <w:marBottom w:val="0"/>
      <w:divBdr>
        <w:top w:val="none" w:sz="0" w:space="0" w:color="auto"/>
        <w:left w:val="none" w:sz="0" w:space="0" w:color="auto"/>
        <w:bottom w:val="none" w:sz="0" w:space="0" w:color="auto"/>
        <w:right w:val="none" w:sz="0" w:space="0" w:color="auto"/>
      </w:divBdr>
    </w:div>
    <w:div w:id="2052996987">
      <w:bodyDiv w:val="1"/>
      <w:marLeft w:val="0"/>
      <w:marRight w:val="0"/>
      <w:marTop w:val="0"/>
      <w:marBottom w:val="0"/>
      <w:divBdr>
        <w:top w:val="none" w:sz="0" w:space="0" w:color="auto"/>
        <w:left w:val="none" w:sz="0" w:space="0" w:color="auto"/>
        <w:bottom w:val="none" w:sz="0" w:space="0" w:color="auto"/>
        <w:right w:val="none" w:sz="0" w:space="0" w:color="auto"/>
      </w:divBdr>
    </w:div>
    <w:div w:id="20830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leet.vdo.de/produkte/dlk-pro-download-key-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www.fleet.vdo.de/produkte/dld-wide-range-i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fleet.vdo.de/produkte/vdo-smartterminal/"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leet.vdo.de/produkte/dlk-pro-tis-compac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extClientConfidential xmlns="3181cd64-e15b-48d6-a9de-abe113298a22">For internal use only</NextClientConfidentia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FE4F50DDA23849AED478934B4AF185" ma:contentTypeVersion="1" ma:contentTypeDescription="Create a new document." ma:contentTypeScope="" ma:versionID="e213eea3c09794f708c9dbb01d17036b">
  <xsd:schema xmlns:xsd="http://www.w3.org/2001/XMLSchema" xmlns:xs="http://www.w3.org/2001/XMLSchema" xmlns:p="http://schemas.microsoft.com/office/2006/metadata/properties" xmlns:ns2="3181cd64-e15b-48d6-a9de-abe113298a22" targetNamespace="http://schemas.microsoft.com/office/2006/metadata/properties" ma:root="true" ma:fieldsID="d4a62f12b69bd76d5ddb85e0841e35f1" ns2:_="">
    <xsd:import namespace="3181cd64-e15b-48d6-a9de-abe113298a22"/>
    <xsd:element name="properties">
      <xsd:complexType>
        <xsd:sequence>
          <xsd:element name="documentManagement">
            <xsd:complexType>
              <xsd:all>
                <xsd:element ref="ns2:NextClientConfidentia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1cd64-e15b-48d6-a9de-abe113298a22" elementFormDefault="qualified">
    <xsd:import namespace="http://schemas.microsoft.com/office/2006/documentManagement/types"/>
    <xsd:import namespace="http://schemas.microsoft.com/office/infopath/2007/PartnerControls"/>
    <xsd:element name="NextClientConfidential" ma:index="8" ma:displayName="Security Class" ma:default="For internal use only" ma:description="" ma:internalName="NextClientConfidential">
      <xsd:simpleType>
        <xsd:restriction base="dms:Choice">
          <xsd:enumeration value="No Restriction"/>
          <xsd:enumeration value="For internal use only"/>
          <xsd:enumeration value="Confidential"/>
          <xsd:enumeration value="Strictly confident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4B040-3F20-4D20-B835-B3A5E4A26874}">
  <ds:schemaRefs>
    <ds:schemaRef ds:uri="http://schemas.microsoft.com/office/2006/metadata/properties"/>
    <ds:schemaRef ds:uri="http://schemas.microsoft.com/office/infopath/2007/PartnerControls"/>
    <ds:schemaRef ds:uri="3181cd64-e15b-48d6-a9de-abe113298a22"/>
  </ds:schemaRefs>
</ds:datastoreItem>
</file>

<file path=customXml/itemProps2.xml><?xml version="1.0" encoding="utf-8"?>
<ds:datastoreItem xmlns:ds="http://schemas.openxmlformats.org/officeDocument/2006/customXml" ds:itemID="{296D6C19-14BD-40EE-B6CD-F87D0F1BE613}">
  <ds:schemaRefs>
    <ds:schemaRef ds:uri="http://schemas.microsoft.com/sharepoint/v3/contenttype/forms"/>
  </ds:schemaRefs>
</ds:datastoreItem>
</file>

<file path=customXml/itemProps3.xml><?xml version="1.0" encoding="utf-8"?>
<ds:datastoreItem xmlns:ds="http://schemas.openxmlformats.org/officeDocument/2006/customXml" ds:itemID="{406B12A7-1961-4B8F-8286-39BDE1E38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1cd64-e15b-48d6-a9de-abe113298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1200</Words>
  <Characters>8055</Characters>
  <Application>Microsoft Office Word</Application>
  <DocSecurity>0</DocSecurity>
  <Lines>473</Lines>
  <Paragraphs>205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Petig</dc:creator>
  <cp:keywords/>
  <dc:description/>
  <cp:lastModifiedBy>Marcel Roß</cp:lastModifiedBy>
  <cp:revision>2</cp:revision>
  <cp:lastPrinted>2020-02-11T07:47:00Z</cp:lastPrinted>
  <dcterms:created xsi:type="dcterms:W3CDTF">2020-02-17T08:41:00Z</dcterms:created>
  <dcterms:modified xsi:type="dcterms:W3CDTF">2020-02-17T08:41:00Z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0x01010063FE4F50DDA23849AED478934B4AF185</vt:lpwstr>
  </property>
</Properties>
</file>