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B5FE3BD" w14:textId="77777777" w:rsidR="00E80849" w:rsidRDefault="000D0025">
      <w:pPr>
        <w:pStyle w:val="First"/>
        <w:sectPr w:rsidR="00E80849">
          <w:headerReference w:type="default" r:id="rId8"/>
          <w:footerReference w:type="default" r:id="rId9"/>
          <w:pgSz w:w="11906" w:h="16838" w:code="9"/>
          <w:pgMar w:top="3233" w:right="851" w:bottom="1134" w:left="1418" w:header="709" w:footer="454" w:gutter="0"/>
          <w:cols w:space="708"/>
          <w:docGrid w:linePitch="360"/>
        </w:sectPr>
      </w:pPr>
      <w:r>
        <w:rPr>
          <w:noProof/>
        </w:rPr>
        <w:pict w14:anchorId="612CD7B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3" o:spid="_x0000_s1026" type="#_x0000_t202" style="position:absolute;margin-left:334.4pt;margin-top:72.3pt;width:144.55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" filled="f" stroked="f" strokeweight=".5pt">
            <v:path arrowok="t"/>
            <v:textbox inset="0,0,0,0">
              <w:txbxContent>
                <w:p w14:paraId="5D4D4B2F" w14:textId="77777777" w:rsidR="00E80849" w:rsidRDefault="000D0025">
                  <w:pPr>
                    <w:pStyle w:val="TitelC"/>
                  </w:pPr>
                  <w:r>
                    <w:t>Pressemitteilung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05CB70A" wp14:editId="4FE6C483">
            <wp:simplePos x="0" y="0"/>
            <wp:positionH relativeFrom="column">
              <wp:posOffset>4562475</wp:posOffset>
            </wp:positionH>
            <wp:positionV relativeFrom="paragraph">
              <wp:posOffset>-412115</wp:posOffset>
            </wp:positionV>
            <wp:extent cx="1541780" cy="292735"/>
            <wp:effectExtent l="19050" t="0" r="127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dt>
      <w:sdtPr>
        <w:rPr>
          <w:rStyle w:val="berschrift1Zchn"/>
        </w:rPr>
        <w:id w:val="1340269008"/>
        <w:lock w:val="sdtLocked"/>
        <w:placeholder>
          <w:docPart w:val="64F3E01EF3A64F138FD729B2A63AD553"/>
        </w:placeholder>
      </w:sdtPr>
      <w:sdtEndPr>
        <w:rPr>
          <w:rStyle w:val="Absatz-Standardschriftart"/>
          <w:rFonts w:eastAsiaTheme="minorHAnsi" w:cs="Times New Roman"/>
          <w:b w:val="0"/>
          <w:bCs w:val="0"/>
          <w:color w:val="auto"/>
          <w:position w:val="0"/>
          <w:sz w:val="22"/>
          <w:szCs w:val="24"/>
        </w:rPr>
      </w:sdtEndPr>
      <w:sdtContent>
        <w:p w14:paraId="38B0AE5D" w14:textId="77777777" w:rsidR="00E80849" w:rsidRDefault="000D0025">
          <w:pPr>
            <w:spacing w:line="240" w:lineRule="auto"/>
            <w:rPr>
              <w:rFonts w:cs="Arial"/>
              <w:bCs/>
              <w:iCs/>
              <w:szCs w:val="22"/>
            </w:rPr>
          </w:pPr>
          <w:r>
            <w:rPr>
              <w:rFonts w:eastAsiaTheme="majorEastAsia" w:cstheme="majorBidi"/>
              <w:b/>
              <w:bCs/>
              <w:color w:val="000000" w:themeColor="text1"/>
              <w:position w:val="8"/>
              <w:sz w:val="36"/>
              <w:szCs w:val="28"/>
            </w:rPr>
            <w:t xml:space="preserve">VDO erweitert </w:t>
          </w:r>
          <w:proofErr w:type="spellStart"/>
          <w:r>
            <w:rPr>
              <w:rFonts w:eastAsiaTheme="majorEastAsia" w:cstheme="majorBidi"/>
              <w:b/>
              <w:bCs/>
              <w:color w:val="000000" w:themeColor="text1"/>
              <w:position w:val="8"/>
              <w:sz w:val="36"/>
              <w:szCs w:val="28"/>
            </w:rPr>
            <w:t>Tachographenprüfung</w:t>
          </w:r>
          <w:proofErr w:type="spellEnd"/>
          <w:r>
            <w:rPr>
              <w:rFonts w:eastAsiaTheme="majorEastAsia" w:cstheme="majorBidi"/>
              <w:b/>
              <w:bCs/>
              <w:color w:val="000000" w:themeColor="text1"/>
              <w:position w:val="8"/>
              <w:sz w:val="36"/>
              <w:szCs w:val="28"/>
            </w:rPr>
            <w:t xml:space="preserve"> mit </w:t>
          </w:r>
          <w:r>
            <w:rPr>
              <w:rFonts w:eastAsiaTheme="majorEastAsia" w:cstheme="majorBidi"/>
              <w:b/>
              <w:bCs/>
              <w:color w:val="000000" w:themeColor="text1"/>
              <w:position w:val="8"/>
              <w:sz w:val="36"/>
              <w:szCs w:val="28"/>
            </w:rPr>
            <w:br/>
            <w:t>Truck- und Trailer-Diagnose von WABCOWÜRTH</w:t>
          </w:r>
        </w:p>
      </w:sdtContent>
    </w:sdt>
    <w:p w14:paraId="6D1E046B" w14:textId="77777777" w:rsidR="00E80849" w:rsidRDefault="000D0025">
      <w:pPr>
        <w:pStyle w:val="VorlaufBullet"/>
        <w:rPr>
          <w:rFonts w:cs="Arial"/>
          <w:bCs/>
          <w:iCs/>
          <w:szCs w:val="22"/>
        </w:rPr>
      </w:pPr>
      <w:r>
        <w:t xml:space="preserve">VDO </w:t>
      </w:r>
      <w:proofErr w:type="spellStart"/>
      <w:r>
        <w:t>WorkshopTab</w:t>
      </w:r>
      <w:proofErr w:type="spellEnd"/>
      <w:r>
        <w:t xml:space="preserve"> wird künftig mit WABCOWÜRTH Mehrmarkendiagnose ausgestattet</w:t>
      </w:r>
    </w:p>
    <w:p w14:paraId="339C6685" w14:textId="77777777" w:rsidR="00E80849" w:rsidRDefault="000D0025">
      <w:pPr>
        <w:pStyle w:val="VorlaufBullet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Zusatzfunktion wird über </w:t>
      </w:r>
      <w:r>
        <w:rPr>
          <w:rFonts w:cs="Arial"/>
          <w:bCs/>
          <w:iCs/>
          <w:szCs w:val="22"/>
        </w:rPr>
        <w:t>Software-Lizenz freigeschaltet</w:t>
      </w:r>
    </w:p>
    <w:p w14:paraId="1215DAA7" w14:textId="77777777" w:rsidR="00E80849" w:rsidRDefault="000D0025">
      <w:pPr>
        <w:pStyle w:val="VorlaufBullet"/>
        <w:rPr>
          <w:rFonts w:cs="Arial"/>
          <w:bCs/>
          <w:iCs/>
          <w:szCs w:val="22"/>
        </w:rPr>
      </w:pPr>
      <w:r>
        <w:t>Für Nutzfahrzeug-Werkstätten ab Anfang 2017 verfügbar</w:t>
      </w:r>
    </w:p>
    <w:p w14:paraId="6B720671" w14:textId="77777777" w:rsidR="00E80849" w:rsidRDefault="000D0025">
      <w:r>
        <w:t xml:space="preserve">Frankfurt, </w:t>
      </w:r>
      <w:r>
        <w:t xml:space="preserve">September 2016. Werkstätten, die den Tablet-PC VDO </w:t>
      </w:r>
      <w:proofErr w:type="spellStart"/>
      <w:r>
        <w:t>WorkshopTab</w:t>
      </w:r>
      <w:proofErr w:type="spellEnd"/>
      <w:r>
        <w:t xml:space="preserve"> von Continental zur </w:t>
      </w:r>
      <w:proofErr w:type="spellStart"/>
      <w:r>
        <w:t>Tachographenprüfung</w:t>
      </w:r>
      <w:proofErr w:type="spellEnd"/>
      <w:r>
        <w:t xml:space="preserve"> einsetzen, können darauf künftig auch das </w:t>
      </w:r>
      <w:r>
        <w:rPr>
          <w:bCs/>
        </w:rPr>
        <w:t>Mehrmarkendiagnose-System</w:t>
      </w:r>
      <w:r>
        <w:rPr>
          <w:b/>
          <w:bCs/>
        </w:rPr>
        <w:t xml:space="preserve"> </w:t>
      </w:r>
      <w:r>
        <w:rPr>
          <w:bCs/>
        </w:rPr>
        <w:t xml:space="preserve">W.EASY </w:t>
      </w:r>
      <w:r>
        <w:t xml:space="preserve">der WABCOWÜRTH Workshop Services GmbH nutzen. Beide Unternehmen haben jetzt eine entsprechende Partnerschaft vereinbart. Dadurch wird die Arbeit für die Kfz-Mechatroniker in den Nutzfahrzeug-Werkstätten einfacher, denn die </w:t>
      </w:r>
      <w:r>
        <w:t>Zahl der Eingabegeräte wird reduziert und der Zugriff auf Diagnosedaten vereinfacht. Die wichtigen Diagnosefunktionen, insbesondere an Luftfederungs- und Bremsanlagen, sowie die Mehrmarkendiagnose an Zugmaschinen wird auf dem für die Tachographen-Prüfung e</w:t>
      </w:r>
      <w:r>
        <w:t xml:space="preserve">tablierten </w:t>
      </w:r>
      <w:proofErr w:type="spellStart"/>
      <w:r>
        <w:t>WorkshopTab</w:t>
      </w:r>
      <w:proofErr w:type="spellEnd"/>
      <w:r>
        <w:t xml:space="preserve"> integriert und lässt sich bei Bedarf im Rahmen eines Werkstattaufenthalts kombinieren.</w:t>
      </w:r>
    </w:p>
    <w:p w14:paraId="106E0BB9" w14:textId="77777777" w:rsidR="00E80849" w:rsidRDefault="000D0025">
      <w:r>
        <w:t xml:space="preserve">Der Tablet-PC bündelt bislang alle Funktionen zur </w:t>
      </w:r>
      <w:proofErr w:type="spellStart"/>
      <w:r>
        <w:t>Tachographenprüfung</w:t>
      </w:r>
      <w:proofErr w:type="spellEnd"/>
      <w:r>
        <w:t xml:space="preserve"> in einem Gerät und ermöglicht im Werkstattalltag durch selbsterklärende Test</w:t>
      </w:r>
      <w:r>
        <w:t xml:space="preserve">sequenzen bis zu 50 Prozent Zeitersparnis. Durch die integrierte W.EASY Mehrmarkendiagnose-Lösung von WABCOWÜRTH wird die Zeitersparnis noch größer, denn die Werkstätten können jetzt vom selben Eingabegerät, in Verbindung mit der W.EASY + Box, Motorwagen, </w:t>
      </w:r>
      <w:r>
        <w:t xml:space="preserve">Trailer, Busse und Transporter diagnostizieren. W.EASY integriert die Original WABCO-Systemdiagnose und die Original </w:t>
      </w:r>
      <w:proofErr w:type="spellStart"/>
      <w:r>
        <w:t>Haldex</w:t>
      </w:r>
      <w:proofErr w:type="spellEnd"/>
      <w:r>
        <w:t xml:space="preserve"> Trailer Diagnose in nur einem System. Damit </w:t>
      </w:r>
      <w:proofErr w:type="gramStart"/>
      <w:r>
        <w:t>entfällt</w:t>
      </w:r>
      <w:proofErr w:type="gramEnd"/>
      <w:r>
        <w:t xml:space="preserve"> der zeitaufwendige Wechsel der Diagnosebox und das Diagnoseanschlusskabel. Das </w:t>
      </w:r>
      <w:r>
        <w:t>VDO-Tablet nimmt über verschiedene Anschlussschnittstellen direkt die Verbindung zur W.EASY Diagnosebox auf. Wer auf seinem Tablet die zusätzliche Funktionalität nutzen möchte, kann über den VDO-Service die für ihn passende Lizenz erwerben. Nach einem Soft</w:t>
      </w:r>
      <w:r>
        <w:t xml:space="preserve">ware-Update sind die Funktionen verfügbar. </w:t>
      </w:r>
    </w:p>
    <w:p w14:paraId="68C4769F" w14:textId="47F9DC87" w:rsidR="00E80849" w:rsidRDefault="000D0025">
      <w:r>
        <w:lastRenderedPageBreak/>
        <w:t xml:space="preserve">Das </w:t>
      </w:r>
      <w:proofErr w:type="spellStart"/>
      <w:r>
        <w:t>WorkshopTab</w:t>
      </w:r>
      <w:proofErr w:type="spellEnd"/>
      <w:r>
        <w:t xml:space="preserve"> ist mit der W.EASY Mehrmarkendiagnose ab Anfang 2017 lieferbar und wird während der </w:t>
      </w:r>
      <w:proofErr w:type="spellStart"/>
      <w:r>
        <w:t>Automechanika</w:t>
      </w:r>
      <w:proofErr w:type="spellEnd"/>
      <w:r>
        <w:t xml:space="preserve"> bei Workshops auf dem Continental-Stand A03/05 im </w:t>
      </w:r>
      <w:r>
        <w:rPr>
          <w:bCs/>
        </w:rPr>
        <w:t xml:space="preserve">Forum </w:t>
      </w:r>
      <w:r>
        <w:t>vorgeführt. Die einstündigen Workshops fin</w:t>
      </w:r>
      <w:r>
        <w:t>den vom 14. bis 17. September jeweils um 10:15 Uhr, 11:30 Uhr und 14</w:t>
      </w:r>
      <w:r w:rsidR="00BA75C4">
        <w:t>:00</w:t>
      </w:r>
      <w:r>
        <w:t xml:space="preserve"> Uhr statt. Anmeldungen sind möglich unter +49 69 7603-1323 oder per E-Mail </w:t>
      </w:r>
      <w:r w:rsidR="00BA75C4">
        <w:t xml:space="preserve">an </w:t>
      </w:r>
      <w:r>
        <w:t>tachograph@vdo.de</w:t>
      </w:r>
    </w:p>
    <w:p w14:paraId="5407975D" w14:textId="77777777" w:rsidR="00E80849" w:rsidRDefault="00680A40" w:rsidP="00680A40">
      <w:pPr>
        <w:pStyle w:val="berschrift2"/>
        <w:rPr>
          <w:rStyle w:val="hps"/>
          <w:rFonts w:cs="Arial"/>
          <w:szCs w:val="22"/>
        </w:rPr>
      </w:pPr>
      <w:r>
        <w:rPr>
          <w:rStyle w:val="hps"/>
          <w:rFonts w:cs="Arial"/>
          <w:szCs w:val="22"/>
        </w:rPr>
        <w:t xml:space="preserve">Bildunterschrift </w:t>
      </w:r>
      <w:r w:rsidRPr="00680A40">
        <w:rPr>
          <w:rStyle w:val="hps"/>
          <w:rFonts w:cs="Arial"/>
          <w:szCs w:val="22"/>
        </w:rPr>
        <w:t>Continental_pp_VDO_WorkshopTab_Wabco.jpg</w:t>
      </w:r>
    </w:p>
    <w:p w14:paraId="4246B050" w14:textId="77777777" w:rsidR="00680A40" w:rsidRDefault="00680A40" w:rsidP="00680A40">
      <w:pPr>
        <w:rPr>
          <w:lang w:eastAsia="en-US"/>
        </w:rPr>
      </w:pPr>
      <w:r>
        <w:rPr>
          <w:lang w:eastAsia="en-US"/>
        </w:rPr>
        <w:t>Funktionalität erweitert: Auf dem VDO Workshop Tablet kann künftig auch das Mehrmarkendiagnose-System W.EASY von WABCOWÜRTH genutzt werden.</w:t>
      </w:r>
    </w:p>
    <w:p w14:paraId="2CE6CBA0" w14:textId="77777777" w:rsidR="00680A40" w:rsidRDefault="00680A40" w:rsidP="00680A40">
      <w:pPr>
        <w:rPr>
          <w:lang w:eastAsia="en-US"/>
        </w:rPr>
      </w:pPr>
      <w:r>
        <w:rPr>
          <w:lang w:eastAsia="en-US"/>
        </w:rPr>
        <w:t>Foto: Continental</w:t>
      </w:r>
    </w:p>
    <w:p w14:paraId="2D1E7572" w14:textId="77777777" w:rsidR="00680A40" w:rsidRDefault="00680A40">
      <w:pPr>
        <w:keepLines w:val="0"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048C525C" w14:textId="77777777" w:rsidR="00E80849" w:rsidRDefault="000D0025">
      <w:pPr>
        <w:pStyle w:val="Boilerplate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Continental</w:t>
      </w:r>
      <w:r>
        <w:rPr>
          <w:rFonts w:cs="Arial"/>
          <w:szCs w:val="20"/>
        </w:rPr>
        <w:t xml:space="preserve"> </w:t>
      </w:r>
      <w:r>
        <w:t>entwickelt intelligente Technologien für die Mobilität der Menschen und ihrer Güt</w:t>
      </w:r>
      <w:r>
        <w:t xml:space="preserve">er. Als zuverlässiger Partner bietet der internationale Automobilzulieferer, Reifenhersteller und Industriepartner nachhaltige, sichere, komfortable, individuelle und erschwingliche Lösungen. Der Konzern erzielte 2015 mit seinen fünf Divisionen Chassis &amp; </w:t>
      </w:r>
      <w:proofErr w:type="spellStart"/>
      <w:r>
        <w:t>S</w:t>
      </w:r>
      <w:r>
        <w:t>afety</w:t>
      </w:r>
      <w:proofErr w:type="spellEnd"/>
      <w:r>
        <w:t xml:space="preserve">, </w:t>
      </w:r>
      <w:proofErr w:type="spellStart"/>
      <w:r>
        <w:t>Interior</w:t>
      </w:r>
      <w:proofErr w:type="spellEnd"/>
      <w:r>
        <w:t xml:space="preserve">, Powertrain, Reifen und </w:t>
      </w:r>
      <w:proofErr w:type="spellStart"/>
      <w:r>
        <w:t>ContiTech</w:t>
      </w:r>
      <w:proofErr w:type="spellEnd"/>
      <w:r>
        <w:t xml:space="preserve"> einen Umsatz von 39,2 Milliarden Euro und beschäftigt aktuell rund 215.000 Mitarbeiter in 55 Ländern.</w:t>
      </w:r>
    </w:p>
    <w:p w14:paraId="164052E4" w14:textId="77777777" w:rsidR="00E80849" w:rsidRDefault="000D0025">
      <w:pPr>
        <w:pStyle w:val="Boilerplate"/>
        <w:rPr>
          <w:rFonts w:cs="Arial"/>
          <w:szCs w:val="20"/>
        </w:rPr>
      </w:pPr>
      <w:r>
        <w:t xml:space="preserve">In der Division </w:t>
      </w:r>
      <w:proofErr w:type="spellStart"/>
      <w:r>
        <w:rPr>
          <w:b/>
          <w:bCs/>
        </w:rPr>
        <w:t>Interior</w:t>
      </w:r>
      <w:proofErr w:type="spellEnd"/>
      <w:r>
        <w:t xml:space="preserve"> dreht sich alles um das Informationsmanagement im Fahrzeug und darüber hinaus. </w:t>
      </w:r>
      <w:r>
        <w:t>Zum Produktspektrum für verschiedene Fahrzeugkategorien gehören Instrumente, Multifunktionsanzeigen und Head-</w:t>
      </w:r>
      <w:proofErr w:type="spellStart"/>
      <w:r>
        <w:t>up</w:t>
      </w:r>
      <w:proofErr w:type="spellEnd"/>
      <w:r>
        <w:t>-Displays, Kontroll- und Steuergeräte, Zugangskontroll- und Reifeninformationssysteme, Radios, Infotainment- und Bediensysteme, Klimabediengeräte</w:t>
      </w:r>
      <w:r w:rsidR="00680A40">
        <w:t>, Software</w:t>
      </w:r>
      <w:r>
        <w:t xml:space="preserve">, Cockpits sowie Lösungen und Dienste für Telematik und Intelligente Transport Systeme. </w:t>
      </w:r>
      <w:proofErr w:type="spellStart"/>
      <w:r>
        <w:t>Interior</w:t>
      </w:r>
      <w:proofErr w:type="spellEnd"/>
      <w:r>
        <w:t xml:space="preserve"> beschäftigt weltweit über 40.000 Mitarbeiter und erzielte 2015 einen Umsatz von rund 8,2 Milliarden Euro.</w:t>
      </w:r>
    </w:p>
    <w:p w14:paraId="3CB8A289" w14:textId="77777777" w:rsidR="00E80849" w:rsidRDefault="000D0025">
      <w:pPr>
        <w:pStyle w:val="Boilerplate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Als Bestandteil der Division </w:t>
      </w:r>
      <w:proofErr w:type="spellStart"/>
      <w:r>
        <w:rPr>
          <w:rFonts w:cs="Arial"/>
          <w:color w:val="000000"/>
          <w:szCs w:val="20"/>
        </w:rPr>
        <w:t>Interior</w:t>
      </w:r>
      <w:proofErr w:type="spellEnd"/>
      <w:r>
        <w:rPr>
          <w:rFonts w:cs="Arial"/>
          <w:color w:val="000000"/>
          <w:szCs w:val="20"/>
        </w:rPr>
        <w:t xml:space="preserve"> sind</w:t>
      </w:r>
      <w:r>
        <w:rPr>
          <w:rFonts w:cs="Arial"/>
          <w:color w:val="000000"/>
          <w:szCs w:val="20"/>
        </w:rPr>
        <w:t xml:space="preserve"> die Nutzfahrzeug- und Handelsaktivitäten der Continental in der Business Unit </w:t>
      </w:r>
      <w:r>
        <w:rPr>
          <w:rFonts w:cs="Arial"/>
          <w:b/>
          <w:color w:val="000000"/>
          <w:szCs w:val="20"/>
        </w:rPr>
        <w:t xml:space="preserve">Commercial </w:t>
      </w:r>
      <w:proofErr w:type="spellStart"/>
      <w:r>
        <w:rPr>
          <w:rFonts w:cs="Arial"/>
          <w:b/>
          <w:color w:val="000000"/>
          <w:szCs w:val="20"/>
        </w:rPr>
        <w:t>Vehicles</w:t>
      </w:r>
      <w:proofErr w:type="spellEnd"/>
      <w:r>
        <w:rPr>
          <w:rFonts w:cs="Arial"/>
          <w:b/>
          <w:color w:val="000000"/>
          <w:szCs w:val="20"/>
        </w:rPr>
        <w:t xml:space="preserve"> &amp; </w:t>
      </w:r>
      <w:proofErr w:type="spellStart"/>
      <w:r>
        <w:rPr>
          <w:rFonts w:cs="Arial"/>
          <w:b/>
          <w:color w:val="000000"/>
          <w:szCs w:val="20"/>
        </w:rPr>
        <w:t>Aftermarket</w:t>
      </w:r>
      <w:proofErr w:type="spellEnd"/>
      <w:r>
        <w:rPr>
          <w:rFonts w:cs="Arial"/>
          <w:color w:val="000000"/>
          <w:szCs w:val="20"/>
        </w:rPr>
        <w:t xml:space="preserve"> zusammengefasst. Ein globales Netz an Vertriebs- und Servicegesellschaften sorgt für die Nähe zum Kunden vor Ort. Mit den Produktmarken Contine</w:t>
      </w:r>
      <w:r>
        <w:rPr>
          <w:rFonts w:cs="Arial"/>
          <w:color w:val="000000"/>
          <w:szCs w:val="20"/>
        </w:rPr>
        <w:t xml:space="preserve">ntal, VDO, ATE, </w:t>
      </w:r>
      <w:proofErr w:type="spellStart"/>
      <w:r>
        <w:rPr>
          <w:rFonts w:cs="Arial"/>
          <w:color w:val="000000"/>
          <w:szCs w:val="20"/>
        </w:rPr>
        <w:t>Galfer</w:t>
      </w:r>
      <w:proofErr w:type="spellEnd"/>
      <w:r>
        <w:rPr>
          <w:rFonts w:cs="Arial"/>
          <w:color w:val="000000"/>
          <w:szCs w:val="20"/>
        </w:rPr>
        <w:t xml:space="preserve"> und </w:t>
      </w:r>
      <w:proofErr w:type="spellStart"/>
      <w:r>
        <w:rPr>
          <w:rFonts w:cs="Arial"/>
          <w:color w:val="000000"/>
          <w:szCs w:val="20"/>
        </w:rPr>
        <w:t>Barum</w:t>
      </w:r>
      <w:proofErr w:type="spellEnd"/>
      <w:r>
        <w:rPr>
          <w:rFonts w:cs="Arial"/>
          <w:color w:val="000000"/>
          <w:szCs w:val="20"/>
        </w:rPr>
        <w:t xml:space="preserve"> bietet der Geschäftsbereich elektronische Produkte, Systeme und Dienstleistungen für Nutz- und Spezialfahrzeuge, ein umfangreiches Produktspektrum für Fachwerkstätten sowie Ersatz- und Verschleißteile für den freien Kfz-Tei</w:t>
      </w:r>
      <w:r>
        <w:rPr>
          <w:rFonts w:cs="Arial"/>
          <w:color w:val="000000"/>
          <w:szCs w:val="20"/>
        </w:rPr>
        <w:t>lehandel, markenunabhängige Werkstätten und die Versorgung nach Serienauslauf beim Automobilhersteller.</w:t>
      </w:r>
    </w:p>
    <w:p w14:paraId="124033F8" w14:textId="77777777" w:rsidR="00E80849" w:rsidRDefault="000D0025">
      <w:pPr>
        <w:pStyle w:val="KeinLeerraum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Über WABCOWÜRTH</w:t>
      </w:r>
    </w:p>
    <w:p w14:paraId="44166E89" w14:textId="77777777" w:rsidR="00E80849" w:rsidRDefault="000D0025">
      <w:pPr>
        <w:pStyle w:val="KeinLeerraum"/>
        <w:rPr>
          <w:rFonts w:ascii="Arial" w:hAnsi="Arial" w:cs="Times New Roman"/>
          <w:sz w:val="20"/>
          <w:szCs w:val="24"/>
          <w:lang w:eastAsia="de-DE"/>
        </w:rPr>
      </w:pPr>
      <w:r>
        <w:rPr>
          <w:rFonts w:ascii="Arial" w:hAnsi="Arial" w:cs="Times New Roman"/>
          <w:sz w:val="20"/>
          <w:szCs w:val="24"/>
          <w:lang w:eastAsia="de-DE"/>
        </w:rPr>
        <w:t xml:space="preserve">WABCOWÜRTH bietet innovative Mehrmarken-Diagnosetechnologie, integrierte Softwarepakete und fachkundigen technischen Kundenservice für die Wartung von elektronischen Komponenten und Systemen in Nutzfahrzeugen weltweit. WABCOWÜRTH Workshop Services ist ein </w:t>
      </w:r>
      <w:r>
        <w:rPr>
          <w:rFonts w:ascii="Arial" w:hAnsi="Arial" w:cs="Times New Roman"/>
          <w:sz w:val="20"/>
          <w:szCs w:val="24"/>
          <w:lang w:eastAsia="de-DE"/>
        </w:rPr>
        <w:t>Joint Venture der Würth-Gruppe und der WABCO Holdings Inc. (</w:t>
      </w:r>
      <w:proofErr w:type="gramStart"/>
      <w:r>
        <w:rPr>
          <w:rFonts w:ascii="Arial" w:hAnsi="Arial" w:cs="Times New Roman"/>
          <w:sz w:val="20"/>
          <w:szCs w:val="24"/>
          <w:lang w:eastAsia="de-DE"/>
        </w:rPr>
        <w:t>NYSE:WBC</w:t>
      </w:r>
      <w:proofErr w:type="gramEnd"/>
      <w:r>
        <w:rPr>
          <w:rFonts w:ascii="Arial" w:hAnsi="Arial" w:cs="Times New Roman"/>
          <w:sz w:val="20"/>
          <w:szCs w:val="24"/>
          <w:lang w:eastAsia="de-DE"/>
        </w:rPr>
        <w:t>). Das eigenständige Unternehmen mit Sitz in Künzelsau bietet die Kompetenz von Würth in Kundendienst- und Mehrmarkendiagnose und das technologische Know-how von WABCO aus einer Hand. Weit</w:t>
      </w:r>
      <w:r>
        <w:rPr>
          <w:rFonts w:ascii="Arial" w:hAnsi="Arial" w:cs="Times New Roman"/>
          <w:sz w:val="20"/>
          <w:szCs w:val="24"/>
          <w:lang w:eastAsia="de-DE"/>
        </w:rPr>
        <w:t xml:space="preserve">ere Information unter www.wabcowuerth.com </w:t>
      </w:r>
    </w:p>
    <w:p w14:paraId="2B9B5583" w14:textId="77777777" w:rsidR="00E80849" w:rsidRDefault="00E80849">
      <w:pPr>
        <w:spacing w:after="0" w:line="240" w:lineRule="auto"/>
        <w:rPr>
          <w:rFonts w:cs="Arial"/>
          <w:b/>
          <w:szCs w:val="22"/>
        </w:rPr>
      </w:pPr>
    </w:p>
    <w:p w14:paraId="012C50F8" w14:textId="77777777" w:rsidR="00680A40" w:rsidRDefault="00680A40">
      <w:pPr>
        <w:spacing w:after="0" w:line="240" w:lineRule="auto"/>
        <w:rPr>
          <w:rFonts w:cs="Arial"/>
          <w:szCs w:val="22"/>
        </w:rPr>
      </w:pPr>
    </w:p>
    <w:p w14:paraId="1C2AED6C" w14:textId="77777777" w:rsidR="00E80849" w:rsidRDefault="000D0025">
      <w:pPr>
        <w:pStyle w:val="LinksJournalist"/>
        <w:rPr>
          <w:rFonts w:cs="Arial"/>
          <w:szCs w:val="22"/>
        </w:rPr>
      </w:pPr>
      <w:r>
        <w:rPr>
          <w:rFonts w:cs="Arial"/>
          <w:szCs w:val="22"/>
        </w:rPr>
        <w:t xml:space="preserve">Kontakt für Journalisten </w:t>
      </w:r>
      <w:r>
        <w:rPr>
          <w:rFonts w:cs="Arial"/>
          <w:szCs w:val="22"/>
        </w:rPr>
        <w:pict w14:anchorId="630DB32C">
          <v:rect id="_x0000_i1025" style="width:481.85pt;height:.35pt" o:hralign="center" o:hrstd="t" o:hrnoshade="t" o:hr="t" fillcolor="black" stroked="f"/>
        </w:pict>
      </w:r>
    </w:p>
    <w:p w14:paraId="35E30BF9" w14:textId="77777777" w:rsidR="00E80849" w:rsidRDefault="00E80849">
      <w:pPr>
        <w:pStyle w:val="Zweispaltig"/>
        <w:rPr>
          <w:rFonts w:cs="Arial"/>
          <w:szCs w:val="22"/>
        </w:rPr>
        <w:sectPr w:rsidR="00E80849">
          <w:headerReference w:type="default" r:id="rId11"/>
          <w:type w:val="continuous"/>
          <w:pgSz w:w="11906" w:h="16838" w:code="9"/>
          <w:pgMar w:top="2835" w:right="851" w:bottom="1134" w:left="1418" w:header="709" w:footer="454" w:gutter="0"/>
          <w:cols w:space="708"/>
          <w:docGrid w:linePitch="360"/>
        </w:sectPr>
      </w:pPr>
    </w:p>
    <w:p w14:paraId="624F163A" w14:textId="77777777" w:rsidR="00E80849" w:rsidRDefault="000D0025">
      <w:pPr>
        <w:pStyle w:val="Zweispaltig"/>
        <w:rPr>
          <w:rFonts w:cs="Arial"/>
          <w:szCs w:val="22"/>
        </w:rPr>
      </w:pPr>
      <w:r>
        <w:rPr>
          <w:rFonts w:cs="Arial"/>
          <w:szCs w:val="22"/>
        </w:rPr>
        <w:lastRenderedPageBreak/>
        <w:t>Christopher Schrecke</w:t>
      </w:r>
      <w:r>
        <w:rPr>
          <w:rFonts w:cs="Arial"/>
          <w:szCs w:val="22"/>
        </w:rPr>
        <w:tab/>
      </w:r>
    </w:p>
    <w:p w14:paraId="0F148B3C" w14:textId="77777777" w:rsidR="00E80849" w:rsidRDefault="000D0025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Leiter </w:t>
      </w:r>
      <w:proofErr w:type="spellStart"/>
      <w:r>
        <w:rPr>
          <w:rFonts w:cs="Arial"/>
          <w:szCs w:val="22"/>
          <w:lang w:val="en-US"/>
        </w:rPr>
        <w:t>Externe</w:t>
      </w:r>
      <w:proofErr w:type="spellEnd"/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Kommunikation</w:t>
      </w:r>
      <w:proofErr w:type="spellEnd"/>
    </w:p>
    <w:p w14:paraId="222E404F" w14:textId="77777777" w:rsidR="00E80849" w:rsidRDefault="000D0025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Commercial Vehicles &amp; Aftermarket</w:t>
      </w:r>
    </w:p>
    <w:p w14:paraId="6365E36D" w14:textId="77777777" w:rsidR="00E80849" w:rsidRDefault="000D0025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Continental</w:t>
      </w:r>
    </w:p>
    <w:p w14:paraId="56D2A670" w14:textId="77777777" w:rsidR="00E80849" w:rsidRDefault="000D0025">
      <w:pPr>
        <w:pStyle w:val="Zweispaltig"/>
        <w:rPr>
          <w:rFonts w:cs="Arial"/>
          <w:szCs w:val="22"/>
          <w:lang w:val="en-US"/>
        </w:rPr>
      </w:pPr>
      <w:proofErr w:type="spellStart"/>
      <w:r>
        <w:rPr>
          <w:rFonts w:cs="Arial"/>
          <w:szCs w:val="22"/>
          <w:lang w:val="en-US"/>
        </w:rPr>
        <w:t>Telefon</w:t>
      </w:r>
      <w:proofErr w:type="spellEnd"/>
      <w:r>
        <w:rPr>
          <w:rFonts w:cs="Arial"/>
          <w:szCs w:val="22"/>
          <w:lang w:val="en-US"/>
        </w:rPr>
        <w:t>: +49 69 7603-2022</w:t>
      </w:r>
    </w:p>
    <w:p w14:paraId="6A47E85B" w14:textId="77777777" w:rsidR="00E80849" w:rsidRDefault="000D0025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E-Mail: chris</w:t>
      </w:r>
      <w:r>
        <w:rPr>
          <w:rFonts w:cs="Arial"/>
          <w:szCs w:val="22"/>
          <w:lang w:val="en-US"/>
        </w:rPr>
        <w:t>topher.schrecke@continental-corporation.com</w:t>
      </w:r>
    </w:p>
    <w:p w14:paraId="63A9EACF" w14:textId="77777777" w:rsidR="00E80849" w:rsidRDefault="00E80849">
      <w:pPr>
        <w:pStyle w:val="Zweispaltig"/>
        <w:rPr>
          <w:rFonts w:cs="Arial"/>
          <w:szCs w:val="22"/>
          <w:lang w:val="en-US"/>
        </w:rPr>
      </w:pPr>
    </w:p>
    <w:p w14:paraId="08A1FBCB" w14:textId="77777777" w:rsidR="00E80849" w:rsidRDefault="000D0025">
      <w:pPr>
        <w:pStyle w:val="Zweispaltig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WABCOWÜRTH Workshop Services GmbH</w:t>
      </w:r>
    </w:p>
    <w:p w14:paraId="49454023" w14:textId="77777777" w:rsidR="00E80849" w:rsidRDefault="000D0025">
      <w:pPr>
        <w:pStyle w:val="Zweispaltig"/>
        <w:rPr>
          <w:rFonts w:cs="Arial"/>
          <w:szCs w:val="22"/>
        </w:rPr>
      </w:pPr>
      <w:r>
        <w:rPr>
          <w:rFonts w:cs="Arial"/>
          <w:szCs w:val="22"/>
        </w:rPr>
        <w:t>Nicole Fahr</w:t>
      </w:r>
    </w:p>
    <w:p w14:paraId="00BA4AB2" w14:textId="77777777" w:rsidR="00E80849" w:rsidRDefault="000D0025">
      <w:pPr>
        <w:pStyle w:val="Zweispaltig"/>
        <w:rPr>
          <w:rFonts w:cs="Arial"/>
          <w:szCs w:val="22"/>
          <w:lang w:val="it-IT"/>
        </w:rPr>
      </w:pPr>
      <w:proofErr w:type="spellStart"/>
      <w:r>
        <w:rPr>
          <w:rFonts w:cs="Arial"/>
          <w:szCs w:val="22"/>
          <w:lang w:val="it-IT"/>
        </w:rPr>
        <w:t>Benzstaße</w:t>
      </w:r>
      <w:proofErr w:type="spellEnd"/>
      <w:r>
        <w:rPr>
          <w:rFonts w:cs="Arial"/>
          <w:szCs w:val="22"/>
          <w:lang w:val="it-IT"/>
        </w:rPr>
        <w:t xml:space="preserve"> 7</w:t>
      </w:r>
    </w:p>
    <w:p w14:paraId="05D04930" w14:textId="77777777" w:rsidR="00E80849" w:rsidRDefault="000D0025">
      <w:pPr>
        <w:pStyle w:val="Zweispaltig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74653 </w:t>
      </w:r>
      <w:proofErr w:type="spellStart"/>
      <w:r>
        <w:rPr>
          <w:rFonts w:cs="Arial"/>
          <w:szCs w:val="22"/>
          <w:lang w:val="it-IT"/>
        </w:rPr>
        <w:t>Gaisbach</w:t>
      </w:r>
      <w:proofErr w:type="spellEnd"/>
    </w:p>
    <w:p w14:paraId="22946499" w14:textId="77777777" w:rsidR="00E80849" w:rsidRDefault="00680A40">
      <w:pPr>
        <w:pStyle w:val="Zweispaltig"/>
        <w:rPr>
          <w:rFonts w:cs="Arial"/>
          <w:szCs w:val="22"/>
          <w:lang w:val="it-IT"/>
        </w:rPr>
      </w:pPr>
      <w:proofErr w:type="spellStart"/>
      <w:r>
        <w:rPr>
          <w:rFonts w:cs="Arial"/>
          <w:szCs w:val="22"/>
          <w:lang w:val="it-IT"/>
        </w:rPr>
        <w:t>Telefon</w:t>
      </w:r>
      <w:proofErr w:type="spellEnd"/>
      <w:r>
        <w:rPr>
          <w:rFonts w:cs="Arial"/>
          <w:szCs w:val="22"/>
          <w:lang w:val="it-IT"/>
        </w:rPr>
        <w:t xml:space="preserve">: </w:t>
      </w:r>
      <w:r w:rsidR="000D0025">
        <w:rPr>
          <w:rFonts w:cs="Arial"/>
          <w:szCs w:val="22"/>
          <w:lang w:val="it-IT"/>
        </w:rPr>
        <w:t>+49 7940 981863301</w:t>
      </w:r>
    </w:p>
    <w:p w14:paraId="31E3FC5C" w14:textId="77777777" w:rsidR="00E80849" w:rsidRDefault="000D0025">
      <w:pPr>
        <w:pStyle w:val="Zweispaltig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E-Mail: nicole.fahr@wabcowuerth.com</w:t>
      </w:r>
    </w:p>
    <w:p w14:paraId="12552782" w14:textId="77777777" w:rsidR="00E80849" w:rsidRDefault="00E80849">
      <w:pPr>
        <w:pStyle w:val="Zweispaltig"/>
        <w:rPr>
          <w:rFonts w:cs="Arial"/>
          <w:szCs w:val="22"/>
          <w:lang w:val="it-IT"/>
        </w:rPr>
      </w:pPr>
    </w:p>
    <w:p w14:paraId="67D96C65" w14:textId="77777777" w:rsidR="00E80849" w:rsidRDefault="00E80849">
      <w:pPr>
        <w:pStyle w:val="Zweispaltig"/>
        <w:rPr>
          <w:rFonts w:cs="Arial"/>
          <w:szCs w:val="22"/>
          <w:lang w:val="it-IT"/>
        </w:rPr>
        <w:sectPr w:rsidR="00E80849">
          <w:type w:val="continuous"/>
          <w:pgSz w:w="11906" w:h="16838" w:code="9"/>
          <w:pgMar w:top="2835" w:right="851" w:bottom="1134" w:left="1418" w:header="709" w:footer="454" w:gutter="0"/>
          <w:cols w:num="2" w:space="340"/>
          <w:docGrid w:linePitch="360"/>
        </w:sectPr>
      </w:pPr>
    </w:p>
    <w:p w14:paraId="1B204FCC" w14:textId="77777777" w:rsidR="00680A40" w:rsidRDefault="000D0025" w:rsidP="00680A40">
      <w:pPr>
        <w:pStyle w:val="PressText"/>
      </w:pPr>
      <w:r>
        <w:rPr>
          <w:rFonts w:cs="Arial"/>
          <w:szCs w:val="22"/>
        </w:rPr>
        <w:lastRenderedPageBreak/>
        <w:pict w14:anchorId="1F9F9A2B">
          <v:rect id="_x0000_i1026" style="width:481.85pt;height:.35pt" o:hralign="center" o:hrstd="t" o:hrnoshade="t" o:hr="t" fillcolor="black" stroked="f"/>
        </w:pict>
      </w:r>
      <w:r w:rsidR="00680A40">
        <w:t>Die Pressemitteilung ist in folgenden Sprachen verfügbar: Deutsch, Englisch</w:t>
      </w:r>
    </w:p>
    <w:p w14:paraId="41A212E3" w14:textId="77777777" w:rsidR="00680A40" w:rsidRDefault="00680A40" w:rsidP="00680A40">
      <w:pPr>
        <w:pStyle w:val="LinksJournalist"/>
        <w:rPr>
          <w:rFonts w:cs="Arial"/>
          <w:szCs w:val="22"/>
        </w:rPr>
      </w:pPr>
    </w:p>
    <w:p w14:paraId="0AFCA846" w14:textId="00B00E27" w:rsidR="00680A40" w:rsidRPr="00BA75C4" w:rsidRDefault="00680A40" w:rsidP="00BA75C4">
      <w:pPr>
        <w:pStyle w:val="LinksJournalist"/>
        <w:sectPr w:rsidR="00680A40" w:rsidRPr="00BA75C4">
          <w:headerReference w:type="default" r:id="rId12"/>
          <w:type w:val="continuous"/>
          <w:pgSz w:w="11906" w:h="16838" w:code="9"/>
          <w:pgMar w:top="2835" w:right="851" w:bottom="1134" w:left="1418" w:header="709" w:footer="454" w:gutter="0"/>
          <w:cols w:space="708"/>
          <w:docGrid w:linePitch="360"/>
        </w:sectPr>
      </w:pPr>
      <w:r w:rsidRPr="00680A40">
        <w:t>Links:</w:t>
      </w:r>
      <w:bookmarkStart w:id="0" w:name="_GoBack"/>
      <w:bookmarkEnd w:id="0"/>
      <w:r w:rsidRPr="00680A40">
        <w:pict w14:anchorId="48EA2EC6">
          <v:rect id="_x0000_i1027" style="width:481.85pt;height:.35pt" o:hralign="center" o:hrstd="t" o:hrnoshade="t" o:hr="t" fillcolor="black [3213]" stroked="f"/>
        </w:pict>
      </w:r>
    </w:p>
    <w:p w14:paraId="64DBFCAB" w14:textId="77777777" w:rsidR="00680A40" w:rsidRDefault="00680A40" w:rsidP="00680A40">
      <w:pPr>
        <w:pStyle w:val="Zweispaltig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Presseportal im Internet: </w:t>
      </w:r>
      <w:r>
        <w:rPr>
          <w:rFonts w:cs="Arial"/>
          <w:bCs/>
          <w:szCs w:val="22"/>
        </w:rPr>
        <w:t>www.continental-reifen.de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http://www.continental-presse.de"</w:instrText>
      </w:r>
      <w:r>
        <w:rPr>
          <w:rFonts w:cs="Arial"/>
          <w:szCs w:val="22"/>
        </w:rPr>
        <w:fldChar w:fldCharType="separate"/>
      </w:r>
      <w:r>
        <w:rPr>
          <w:rFonts w:cs="Arial"/>
          <w:bCs/>
          <w:szCs w:val="22"/>
        </w:rPr>
        <w:t>www.continental-presse.de</w:t>
      </w:r>
      <w:r>
        <w:rPr>
          <w:rFonts w:cs="Arial"/>
          <w:szCs w:val="22"/>
        </w:rPr>
        <w:fldChar w:fldCharType="end"/>
      </w:r>
    </w:p>
    <w:p w14:paraId="6679185A" w14:textId="77777777" w:rsidR="00680A40" w:rsidRDefault="00680A40" w:rsidP="00680A40">
      <w:pPr>
        <w:pStyle w:val="Zweispaltig"/>
        <w:rPr>
          <w:rFonts w:cs="Arial"/>
          <w:szCs w:val="22"/>
          <w:lang w:val="en-US"/>
        </w:rPr>
      </w:pPr>
      <w:proofErr w:type="spellStart"/>
      <w:r>
        <w:rPr>
          <w:rFonts w:cs="Arial"/>
          <w:b/>
          <w:szCs w:val="22"/>
          <w:lang w:val="en-US"/>
        </w:rPr>
        <w:t>Mediendatenbank</w:t>
      </w:r>
      <w:proofErr w:type="spellEnd"/>
      <w:r>
        <w:rPr>
          <w:rFonts w:cs="Arial"/>
          <w:b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www.continental-mediacenter.com</w:t>
      </w:r>
    </w:p>
    <w:p w14:paraId="4EA83054" w14:textId="77777777" w:rsidR="00680A40" w:rsidRDefault="00680A40" w:rsidP="00680A40">
      <w:pPr>
        <w:pStyle w:val="Zweispaltig"/>
        <w:rPr>
          <w:rFonts w:cs="Arial"/>
          <w:szCs w:val="22"/>
          <w:lang w:val="en-US"/>
        </w:rPr>
      </w:pPr>
      <w:proofErr w:type="spellStart"/>
      <w:r>
        <w:rPr>
          <w:rFonts w:cs="Arial"/>
          <w:b/>
          <w:szCs w:val="22"/>
          <w:lang w:val="en-US"/>
        </w:rPr>
        <w:t>Videoportal</w:t>
      </w:r>
      <w:proofErr w:type="spellEnd"/>
      <w:r>
        <w:rPr>
          <w:rFonts w:cs="Arial"/>
          <w:b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videoportal.continental-corporation.com</w:t>
      </w:r>
    </w:p>
    <w:p w14:paraId="2552D51E" w14:textId="77777777" w:rsidR="00680A40" w:rsidRDefault="00680A40" w:rsidP="00680A40">
      <w:pPr>
        <w:pStyle w:val="Zweispaltig"/>
        <w:rPr>
          <w:rFonts w:cs="Arial"/>
          <w:szCs w:val="22"/>
          <w:lang w:val="en-US"/>
        </w:rPr>
        <w:sectPr w:rsidR="00680A40">
          <w:type w:val="continuous"/>
          <w:pgSz w:w="11906" w:h="16838" w:code="9"/>
          <w:pgMar w:top="2835" w:right="851" w:bottom="1134" w:left="1418" w:header="709" w:footer="454" w:gutter="0"/>
          <w:cols w:space="340"/>
          <w:docGrid w:linePitch="360"/>
        </w:sectPr>
      </w:pPr>
    </w:p>
    <w:p w14:paraId="75C6A820" w14:textId="77777777" w:rsidR="00E80849" w:rsidRPr="00680A40" w:rsidRDefault="00680A40" w:rsidP="00680A40">
      <w:pPr>
        <w:pStyle w:val="LinksJournalist"/>
        <w:spacing w:line="360" w:lineRule="auto"/>
        <w:rPr>
          <w:rFonts w:cs="Verdana"/>
          <w:szCs w:val="22"/>
          <w:lang w:bidi="de-DE"/>
        </w:rPr>
      </w:pPr>
      <w:r>
        <w:rPr>
          <w:rFonts w:cs="Arial"/>
          <w:szCs w:val="22"/>
        </w:rPr>
        <w:lastRenderedPageBreak/>
        <w:pict w14:anchorId="403FD9F4">
          <v:rect id="_x0000_i1028" style="width:481.85pt;height:.35pt" o:hralign="center" o:hrstd="t" o:hrnoshade="t" o:hr="t" fillcolor="black [3213]" stroked="f"/>
        </w:pict>
      </w:r>
    </w:p>
    <w:sectPr w:rsidR="00E80849" w:rsidRPr="00680A40">
      <w:headerReference w:type="default" r:id="rId13"/>
      <w:type w:val="continuous"/>
      <w:pgSz w:w="11906" w:h="16838" w:code="9"/>
      <w:pgMar w:top="2835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DE4CF0B" w14:textId="77777777" w:rsidR="000D0025" w:rsidRDefault="000D0025">
      <w:r>
        <w:separator/>
      </w:r>
    </w:p>
  </w:endnote>
  <w:endnote w:type="continuationSeparator" w:id="0">
    <w:p w14:paraId="7BB93970" w14:textId="77777777" w:rsidR="000D0025" w:rsidRDefault="000D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45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3769A8" w14:textId="77777777" w:rsidR="00E80849" w:rsidRDefault="000D0025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pict w14:anchorId="6D3D20CF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52" type="#_x0000_t32" style="position:absolute;margin-left:0;margin-top:421pt;width:21.25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" strokeweight=".5pt">
          <w10:wrap anchorx="page" anchory="page"/>
        </v:shape>
      </w:pict>
    </w:r>
    <w:r>
      <w:tab/>
    </w:r>
    <w:r>
      <w:tab/>
    </w:r>
    <w:r w:rsidR="00680A40">
      <w:fldChar w:fldCharType="begin"/>
    </w:r>
    <w:r w:rsidR="00680A40">
      <w:instrText xml:space="preserve"> if </w:instrText>
    </w:r>
    <w:r w:rsidR="00680A40">
      <w:fldChar w:fldCharType="begin"/>
    </w:r>
    <w:r w:rsidR="00680A40">
      <w:instrText xml:space="preserve"> =1 </w:instrText>
    </w:r>
    <w:r w:rsidR="00680A40">
      <w:fldChar w:fldCharType="separate"/>
    </w:r>
    <w:r w:rsidR="00397811">
      <w:rPr>
        <w:noProof/>
      </w:rPr>
      <w:instrText>1</w:instrText>
    </w:r>
    <w:r w:rsidR="00680A40">
      <w:rPr>
        <w:noProof/>
      </w:rPr>
      <w:fldChar w:fldCharType="end"/>
    </w:r>
    <w:r w:rsidR="00680A40">
      <w:instrText>=</w:instrText>
    </w:r>
    <w:r w:rsidR="00680A40">
      <w:fldChar w:fldCharType="begin"/>
    </w:r>
    <w:r w:rsidR="00680A40">
      <w:instrText xml:space="preserve"> NumPages </w:instrText>
    </w:r>
    <w:r w:rsidR="00680A40">
      <w:fldChar w:fldCharType="separate"/>
    </w:r>
    <w:r w:rsidR="00397811">
      <w:rPr>
        <w:noProof/>
      </w:rPr>
      <w:instrText>3</w:instrText>
    </w:r>
    <w:r w:rsidR="00680A40">
      <w:rPr>
        <w:noProof/>
      </w:rPr>
      <w:fldChar w:fldCharType="end"/>
    </w:r>
    <w:r w:rsidR="00680A40">
      <w:instrText xml:space="preserve"> "</w:instrText>
    </w:r>
    <w:r w:rsidR="00680A40">
      <w:fldChar w:fldCharType="begin"/>
    </w:r>
    <w:r w:rsidR="00680A40">
      <w:instrText xml:space="preserve"> Page </w:instrText>
    </w:r>
    <w:r w:rsidR="00680A40">
      <w:fldChar w:fldCharType="separate"/>
    </w:r>
    <w:r w:rsidR="00BA75C4">
      <w:rPr>
        <w:noProof/>
      </w:rPr>
      <w:instrText>1</w:instrText>
    </w:r>
    <w:r w:rsidR="00680A40">
      <w:rPr>
        <w:noProof/>
      </w:rPr>
      <w:fldChar w:fldCharType="end"/>
    </w:r>
    <w:r w:rsidR="00680A40">
      <w:instrText>/</w:instrText>
    </w:r>
    <w:r w:rsidR="00680A40">
      <w:fldChar w:fldCharType="begin"/>
    </w:r>
    <w:r w:rsidR="00680A40">
      <w:instrText xml:space="preserve"> NumPages </w:instrText>
    </w:r>
    <w:r w:rsidR="00680A40">
      <w:fldChar w:fldCharType="separate"/>
    </w:r>
    <w:r w:rsidR="00BA75C4">
      <w:rPr>
        <w:noProof/>
      </w:rPr>
      <w:instrText>1</w:instrText>
    </w:r>
    <w:r w:rsidR="00680A40">
      <w:rPr>
        <w:noProof/>
      </w:rPr>
      <w:fldChar w:fldCharType="end"/>
    </w:r>
    <w:r w:rsidR="00680A40">
      <w:instrText>" "</w:instrText>
    </w:r>
    <w:r w:rsidR="00680A40">
      <w:fldChar w:fldCharType="begin"/>
    </w:r>
    <w:r w:rsidR="00680A40">
      <w:instrText xml:space="preserve"> if </w:instrText>
    </w:r>
    <w:r w:rsidR="00680A40">
      <w:fldChar w:fldCharType="begin"/>
    </w:r>
    <w:r w:rsidR="00680A40">
      <w:instrText xml:space="preserve"> Page </w:instrText>
    </w:r>
    <w:r w:rsidR="00680A40">
      <w:fldChar w:fldCharType="separate"/>
    </w:r>
    <w:r w:rsidR="00397811">
      <w:rPr>
        <w:noProof/>
      </w:rPr>
      <w:instrText>2</w:instrText>
    </w:r>
    <w:r w:rsidR="00680A40">
      <w:rPr>
        <w:noProof/>
      </w:rPr>
      <w:fldChar w:fldCharType="end"/>
    </w:r>
    <w:r w:rsidR="00680A40">
      <w:instrText>=</w:instrText>
    </w:r>
    <w:r w:rsidR="00680A40">
      <w:fldChar w:fldCharType="begin"/>
    </w:r>
    <w:r w:rsidR="00680A40">
      <w:instrText xml:space="preserve"> NumPages </w:instrText>
    </w:r>
    <w:r w:rsidR="00680A40">
      <w:fldChar w:fldCharType="separate"/>
    </w:r>
    <w:r w:rsidR="00397811">
      <w:rPr>
        <w:noProof/>
      </w:rPr>
      <w:instrText>3</w:instrText>
    </w:r>
    <w:r w:rsidR="00680A40">
      <w:rPr>
        <w:noProof/>
      </w:rPr>
      <w:fldChar w:fldCharType="end"/>
    </w:r>
    <w:r w:rsidR="00680A40">
      <w:instrText xml:space="preserve"> "" </w:instrText>
    </w:r>
    <w:r w:rsidR="00680A40">
      <w:br/>
      <w:instrText>"</w:instrText>
    </w:r>
    <w:r w:rsidR="00680A40">
      <w:fldChar w:fldCharType="begin"/>
    </w:r>
    <w:r w:rsidR="00680A40">
      <w:instrText xml:space="preserve"> Page </w:instrText>
    </w:r>
    <w:r w:rsidR="00680A40">
      <w:fldChar w:fldCharType="separate"/>
    </w:r>
    <w:r w:rsidR="00397811">
      <w:rPr>
        <w:noProof/>
      </w:rPr>
      <w:instrText>2</w:instrText>
    </w:r>
    <w:r w:rsidR="00680A40">
      <w:rPr>
        <w:noProof/>
      </w:rPr>
      <w:fldChar w:fldCharType="end"/>
    </w:r>
    <w:r w:rsidR="00680A40">
      <w:instrText>/</w:instrText>
    </w:r>
    <w:r w:rsidR="00680A40">
      <w:fldChar w:fldCharType="begin"/>
    </w:r>
    <w:r w:rsidR="00680A40">
      <w:instrText xml:space="preserve"> NumPages </w:instrText>
    </w:r>
    <w:r w:rsidR="00680A40">
      <w:fldChar w:fldCharType="separate"/>
    </w:r>
    <w:r w:rsidR="00397811">
      <w:rPr>
        <w:noProof/>
      </w:rPr>
      <w:instrText>3</w:instrText>
    </w:r>
    <w:r w:rsidR="00680A40">
      <w:rPr>
        <w:noProof/>
      </w:rPr>
      <w:fldChar w:fldCharType="end"/>
    </w:r>
    <w:r w:rsidR="00680A40">
      <w:instrText xml:space="preserve">" </w:instrText>
    </w:r>
    <w:r w:rsidR="00397811">
      <w:fldChar w:fldCharType="separate"/>
    </w:r>
    <w:r w:rsidR="00397811">
      <w:rPr>
        <w:noProof/>
      </w:rPr>
      <w:instrText>2</w:instrText>
    </w:r>
    <w:r w:rsidR="00397811">
      <w:rPr>
        <w:noProof/>
      </w:rPr>
      <w:instrText>/</w:instrText>
    </w:r>
    <w:r w:rsidR="00397811">
      <w:rPr>
        <w:noProof/>
      </w:rPr>
      <w:instrText>3</w:instrText>
    </w:r>
    <w:r w:rsidR="00680A40">
      <w:fldChar w:fldCharType="end"/>
    </w:r>
    <w:r w:rsidR="00680A40">
      <w:instrText xml:space="preserve">" </w:instrText>
    </w:r>
    <w:r w:rsidR="00397811">
      <w:fldChar w:fldCharType="separate"/>
    </w:r>
    <w:r w:rsidR="00397811">
      <w:rPr>
        <w:noProof/>
      </w:rPr>
      <w:t>2</w:t>
    </w:r>
    <w:r w:rsidR="00397811">
      <w:rPr>
        <w:noProof/>
      </w:rPr>
      <w:t>/</w:t>
    </w:r>
    <w:r w:rsidR="00397811">
      <w:rPr>
        <w:noProof/>
      </w:rPr>
      <w:t>3</w:t>
    </w:r>
    <w:r w:rsidR="00680A40">
      <w:fldChar w:fldCharType="end"/>
    </w:r>
  </w:p>
  <w:p w14:paraId="1DDD140C" w14:textId="77777777" w:rsidR="00E80849" w:rsidRDefault="000D0025">
    <w:pPr>
      <w:pStyle w:val="Fuss"/>
      <w:framePr w:w="9632" w:h="485" w:hRule="exact" w:wrap="around" w:vAnchor="page" w:hAnchor="page" w:x="1390" w:y="16132"/>
      <w:shd w:val="solid" w:color="FFFFFF" w:fill="FFFFFF"/>
      <w:rPr>
        <w:rFonts w:cs="Arial"/>
        <w:noProof/>
      </w:rPr>
    </w:pPr>
    <w:r>
      <w:rPr>
        <w:rFonts w:cs="Arial"/>
        <w:noProof/>
      </w:rPr>
      <w:t>Ihr Kontakt:</w:t>
    </w:r>
  </w:p>
  <w:p w14:paraId="4556C4CF" w14:textId="77777777" w:rsidR="00E80849" w:rsidRDefault="000D0025">
    <w:pPr>
      <w:pStyle w:val="Fuss"/>
      <w:framePr w:w="9632" w:h="485" w:hRule="exact" w:wrap="around" w:vAnchor="page" w:hAnchor="page" w:x="1390" w:y="16132"/>
      <w:shd w:val="solid" w:color="FFFFFF" w:fill="FFFFFF"/>
      <w:rPr>
        <w:rFonts w:cs="Arial"/>
      </w:rPr>
    </w:pPr>
    <w:r>
      <w:rPr>
        <w:rFonts w:cs="Arial"/>
        <w:noProof/>
      </w:rPr>
      <w:t xml:space="preserve">Christopher Schrecke, Telefon: </w:t>
    </w:r>
    <w:r>
      <w:rPr>
        <w:rFonts w:cs="Arial"/>
        <w:noProof/>
      </w:rPr>
      <w:t>+49 69 7603-2022</w:t>
    </w:r>
  </w:p>
  <w:p w14:paraId="2CC918BC" w14:textId="77777777" w:rsidR="00E80849" w:rsidRDefault="000D0025">
    <w:pPr>
      <w:pStyle w:val="Fuss"/>
      <w:spacing w:line="200" w:lineRule="exact"/>
      <w:rPr>
        <w:szCs w:val="18"/>
      </w:rPr>
    </w:pPr>
    <w:r>
      <w:t xml:space="preserve"> </w:t>
    </w:r>
    <w:r>
      <w:rPr>
        <w:szCs w:val="18"/>
      </w:rPr>
      <w:br/>
    </w:r>
  </w:p>
  <w:p w14:paraId="39C6AE7A" w14:textId="77777777" w:rsidR="00E80849" w:rsidRDefault="00E80849">
    <w:pPr>
      <w:pStyle w:val="Fuss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9064E33" w14:textId="77777777" w:rsidR="000D0025" w:rsidRDefault="000D0025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2A292CF6" w14:textId="77777777" w:rsidR="000D0025" w:rsidRDefault="000D0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CC1AC9" w14:textId="77777777" w:rsidR="00E80849" w:rsidRDefault="000D0025">
    <w:pPr>
      <w:pStyle w:val="TitelC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E5BE7B7" wp14:editId="26D544CD">
          <wp:simplePos x="0" y="0"/>
          <wp:positionH relativeFrom="margin">
            <wp:posOffset>5067935</wp:posOffset>
          </wp:positionH>
          <wp:positionV relativeFrom="paragraph">
            <wp:posOffset>-99695</wp:posOffset>
          </wp:positionV>
          <wp:extent cx="1018495" cy="514350"/>
          <wp:effectExtent l="0" t="0" r="0" b="0"/>
          <wp:wrapNone/>
          <wp:docPr id="10" name="Grafik 5" descr="H:\wabco_marketing\CD - Corporate Design\Logo\Logos_eps mit WS\logos_ww\ww_4c_pos_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wabco_marketing\CD - Corporate Design\Logo\Logos_eps mit WS\logos_ww\ww_4c_pos_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BD46E9" wp14:editId="1E563BB4">
          <wp:simplePos x="0" y="0"/>
          <wp:positionH relativeFrom="column">
            <wp:posOffset>-65405</wp:posOffset>
          </wp:positionH>
          <wp:positionV relativeFrom="paragraph">
            <wp:posOffset>-14180</wp:posOffset>
          </wp:positionV>
          <wp:extent cx="2484000" cy="476260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E03A34" w14:textId="77777777" w:rsidR="00E80849" w:rsidRDefault="000D0025">
    <w:pPr>
      <w:pStyle w:val="TitelC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D209CC9" wp14:editId="472BA0F6">
          <wp:simplePos x="0" y="0"/>
          <wp:positionH relativeFrom="margin">
            <wp:posOffset>5131435</wp:posOffset>
          </wp:positionH>
          <wp:positionV relativeFrom="paragraph">
            <wp:posOffset>14605</wp:posOffset>
          </wp:positionV>
          <wp:extent cx="1018495" cy="514350"/>
          <wp:effectExtent l="0" t="0" r="0" b="0"/>
          <wp:wrapNone/>
          <wp:docPr id="5" name="Grafik 5" descr="H:\wabco_marketing\CD - Corporate Design\Logo\Logos_eps mit WS\logos_ww\ww_4c_pos_w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wabco_marketing\CD - Corporate Design\Logo\Logos_eps mit WS\logos_ww\ww_4c_pos_w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6FCAE451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51" type="#_x0000_t202" style="position:absolute;left:0;text-align:left;margin-left:0;margin-top:78.5pt;width:481.9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" stroked="f">
          <v:textbox>
            <w:txbxContent>
              <w:p w14:paraId="0D27C783" w14:textId="77777777" w:rsidR="00E80849" w:rsidRDefault="000D0025">
                <w:pPr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7811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55A5E74B" wp14:editId="58A7096D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A5CA39" w14:textId="77777777" w:rsidR="00680A40" w:rsidRDefault="00680A40">
    <w:pPr>
      <w:pStyle w:val="TitelC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9B6B1F6" wp14:editId="70D632F5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1270" b="0"/>
              <wp:wrapNone/>
              <wp:docPr id="4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98F8F6" w14:textId="77777777" w:rsidR="00680A40" w:rsidRDefault="00680A40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6B1F6" id="_x0000_t202" coordsize="21600,21600" o:spt="202" path="m0,0l0,21600,21600,21600,21600,0xe">
              <v:stroke joinstyle="miter"/>
              <v:path gradientshapeok="t" o:connecttype="rect"/>
            </v:shapetype>
            <v:shape id="Textfeld 41" o:spid="_x0000_s1026" type="#_x0000_t202" style="position:absolute;left:0;text-align:left;margin-left:0;margin-top:78.5pt;width:481.9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" fillcolor="white [3201]" stroked="f" strokeweight=".5pt">
              <v:path arrowok="t"/>
              <v:textbox>
                <w:txbxContent>
                  <w:p w14:paraId="0C98F8F6" w14:textId="77777777" w:rsidR="00680A40" w:rsidRDefault="00680A40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0" locked="0" layoutInCell="1" allowOverlap="1" wp14:anchorId="646DE64D" wp14:editId="6728F734">
          <wp:simplePos x="0" y="0"/>
          <wp:positionH relativeFrom="column">
            <wp:posOffset>-65405</wp:posOffset>
          </wp:positionH>
          <wp:positionV relativeFrom="paragraph">
            <wp:posOffset>-14180</wp:posOffset>
          </wp:positionV>
          <wp:extent cx="2484000" cy="476260"/>
          <wp:effectExtent l="0" t="0" r="0" b="0"/>
          <wp:wrapNone/>
          <wp:docPr id="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C936C" w14:textId="77777777" w:rsidR="00E80849" w:rsidRDefault="000D0025">
    <w:pPr>
      <w:pStyle w:val="TitelC"/>
    </w:pPr>
    <w:r>
      <w:rPr>
        <w:noProof/>
      </w:rPr>
      <w:pict w14:anchorId="4DA067F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0;margin-top:78.5pt;width:481.9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" fillcolor="white [3201]" stroked="f" strokeweight=".5pt">
          <v:path arrowok="t"/>
          <v:textbox>
            <w:txbxContent>
              <w:p w14:paraId="52E26697" w14:textId="77777777" w:rsidR="00E80849" w:rsidRDefault="000D0025">
                <w:pPr>
                  <w:spacing w:line="240" w:lineRule="auto"/>
                  <w:jc w:val="center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0A40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70528" behindDoc="0" locked="0" layoutInCell="1" allowOverlap="1" wp14:anchorId="1DC07F51" wp14:editId="7CE0F614">
          <wp:simplePos x="0" y="0"/>
          <wp:positionH relativeFrom="column">
            <wp:posOffset>-65405</wp:posOffset>
          </wp:positionH>
          <wp:positionV relativeFrom="paragraph">
            <wp:posOffset>-14180</wp:posOffset>
          </wp:positionV>
          <wp:extent cx="2484000" cy="47626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ental_Logo_schwarz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47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ussszeile" w:val="Fusszeile"/>
    <w:docVar w:name="Fusszeile" w:val="Ihr Kontakt:_x000d__x000a_Vorname Nachname, Telefon: international"/>
  </w:docVars>
  <w:rsids>
    <w:rsidRoot w:val="00E80849"/>
    <w:rsid w:val="000D0025"/>
    <w:rsid w:val="00397811"/>
    <w:rsid w:val="00680A40"/>
    <w:rsid w:val="00BA75C4"/>
    <w:rsid w:val="00E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8C66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keepLines/>
      <w:spacing w:after="220" w:line="360" w:lineRule="auto"/>
    </w:pPr>
    <w:rPr>
      <w:rFonts w:ascii="Arial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after="120" w:line="440" w:lineRule="exact"/>
      <w:outlineLvl w:val="0"/>
    </w:pPr>
    <w:rPr>
      <w:rFonts w:eastAsiaTheme="majorEastAsia" w:cstheme="majorBidi"/>
      <w:b/>
      <w:bCs/>
      <w:color w:val="000000" w:themeColor="text1"/>
      <w:position w:val="8"/>
      <w:sz w:val="36"/>
      <w:szCs w:val="28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pPr>
      <w:keepNext/>
      <w:spacing w:before="6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B9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Punkt-Liste">
    <w:name w:val="Punkt-Liste"/>
    <w:basedOn w:val="Standard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  <w:lang w:eastAsia="de-DE"/>
    </w:rPr>
  </w:style>
  <w:style w:type="character" w:customStyle="1" w:styleId="berschrift2Zchn">
    <w:name w:val="Überschrift 2 Zchn"/>
    <w:aliases w:val="Zwischenüberschrift Zchn"/>
    <w:basedOn w:val="Absatz-Standardschriftart"/>
    <w:link w:val="berschrift2"/>
    <w:uiPriority w:val="9"/>
    <w:rPr>
      <w:rFonts w:ascii="Arial" w:eastAsiaTheme="majorEastAsia" w:hAnsi="Arial" w:cstheme="majorBidi"/>
      <w:b/>
      <w:bCs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TitelC">
    <w:name w:val="TitelC"/>
    <w:basedOn w:val="Kopfzeile"/>
    <w:qFormat/>
    <w:pPr>
      <w:spacing w:line="240" w:lineRule="auto"/>
      <w:jc w:val="right"/>
    </w:pPr>
    <w:rPr>
      <w:sz w:val="3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Vorlauf">
    <w:name w:val="Vorlauf"/>
    <w:basedOn w:val="Standard"/>
    <w:next w:val="Standard"/>
    <w:qFormat/>
    <w:pPr>
      <w:spacing w:after="400" w:line="240" w:lineRule="auto"/>
      <w:contextualSpacing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004B93" w:themeColor="accent1"/>
      <w:sz w:val="20"/>
      <w:szCs w:val="24"/>
      <w:lang w:eastAsia="de-DE"/>
    </w:rPr>
  </w:style>
  <w:style w:type="paragraph" w:customStyle="1" w:styleId="LinksJournalist">
    <w:name w:val="Links_Journalist"/>
    <w:basedOn w:val="Standard"/>
    <w:next w:val="Standard"/>
    <w:qFormat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Pr>
      <w:b w:val="0"/>
    </w:rPr>
  </w:style>
  <w:style w:type="paragraph" w:customStyle="1" w:styleId="Boilerplate">
    <w:name w:val="Boilerplate"/>
    <w:basedOn w:val="Standard"/>
    <w:qFormat/>
    <w:pPr>
      <w:spacing w:before="440" w:line="240" w:lineRule="auto"/>
    </w:pPr>
    <w:rPr>
      <w:sz w:val="20"/>
    </w:rPr>
  </w:style>
  <w:style w:type="paragraph" w:customStyle="1" w:styleId="Fuss">
    <w:name w:val="Fuss"/>
    <w:basedOn w:val="Fuzeile"/>
    <w:qFormat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Pr>
      <w:color w:val="000000" w:themeColor="hyperlink"/>
      <w:u w:val="single"/>
    </w:rPr>
  </w:style>
  <w:style w:type="paragraph" w:customStyle="1" w:styleId="First">
    <w:name w:val="First"/>
    <w:basedOn w:val="Standard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Standard"/>
    <w:next w:val="Standard"/>
    <w:qFormat/>
    <w:pPr>
      <w:spacing w:line="240" w:lineRule="auto"/>
    </w:pPr>
    <w:rPr>
      <w:sz w:val="20"/>
    </w:rPr>
  </w:style>
  <w:style w:type="paragraph" w:customStyle="1" w:styleId="Standard1">
    <w:name w:val="Standard1"/>
    <w:pPr>
      <w:spacing w:after="240" w:line="240" w:lineRule="auto"/>
    </w:pPr>
    <w:rPr>
      <w:rFonts w:ascii="Arial" w:eastAsia="ヒラギノ角ゴ Pro W3" w:hAnsi="Arial" w:cs="Times New Roman"/>
      <w:color w:val="000000"/>
      <w:szCs w:val="20"/>
      <w:lang w:eastAsia="de-DE"/>
    </w:rPr>
  </w:style>
  <w:style w:type="character" w:customStyle="1" w:styleId="hps">
    <w:name w:val="hps"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dj7328\AppData\Local\Temp\notesE3B5D5\PT%20CVAM%20VDO%20Wabco-W&#252;rth_201609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F3E01EF3A64F138FD729B2A63AD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128DB-0AF9-4960-A15C-287AF4926BD1}"/>
      </w:docPartPr>
      <w:docPartBody>
        <w:p w:rsidR="000D7F0D" w:rsidRDefault="00C26A7E">
          <w:pPr>
            <w:pStyle w:val="64F3E01EF3A64F138FD729B2A63AD553"/>
          </w:pPr>
          <w:r>
            <w:rPr>
              <w:rStyle w:val="berschrift1Zch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45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7F0D"/>
    <w:rsid w:val="000D7F0D"/>
    <w:rsid w:val="00C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Conti_Überschrift 1"/>
    <w:basedOn w:val="Standard"/>
    <w:next w:val="Standard"/>
    <w:link w:val="berschrift1Zchn"/>
    <w:uiPriority w:val="9"/>
    <w:qFormat/>
    <w:pPr>
      <w:keepNext/>
      <w:keepLines/>
      <w:spacing w:after="120" w:line="440" w:lineRule="exact"/>
      <w:outlineLvl w:val="0"/>
    </w:pPr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onti_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color w:val="000000" w:themeColor="text1"/>
      <w:position w:val="8"/>
      <w:sz w:val="36"/>
      <w:szCs w:val="28"/>
    </w:rPr>
  </w:style>
  <w:style w:type="paragraph" w:customStyle="1" w:styleId="64F3E01EF3A64F138FD729B2A63AD553">
    <w:name w:val="64F3E01EF3A64F138FD729B2A63AD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Larissa">
  <a:themeElements>
    <a:clrScheme name="SMS-Farben">
      <a:dk1>
        <a:sysClr val="windowText" lastClr="000000"/>
      </a:dk1>
      <a:lt1>
        <a:sysClr val="window" lastClr="FFFFFF"/>
      </a:lt1>
      <a:dk2>
        <a:srgbClr val="7F7F7F"/>
      </a:dk2>
      <a:lt2>
        <a:srgbClr val="DFEFFB"/>
      </a:lt2>
      <a:accent1>
        <a:srgbClr val="004B93"/>
      </a:accent1>
      <a:accent2>
        <a:srgbClr val="DF0024"/>
      </a:accent2>
      <a:accent3>
        <a:srgbClr val="FFB300"/>
      </a:accent3>
      <a:accent4>
        <a:srgbClr val="00806C"/>
      </a:accent4>
      <a:accent5>
        <a:srgbClr val="4DAC26"/>
      </a:accent5>
      <a:accent6>
        <a:srgbClr val="0077BE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01020A-EDE4-7B4A-B16B-C390344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C:\Users\uidj7328\AppData\Local\Temp\notesE3B5D5\PT CVAM VDO Wabco-Würth_20160905.dotx</Template>
  <TotalTime>0</TotalTime>
  <Pages>3</Pages>
  <Words>762</Words>
  <Characters>4805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uidj7328</dc:creator>
  <cp:lastModifiedBy>Microsoft Office-Anwender</cp:lastModifiedBy>
  <cp:revision>11</cp:revision>
  <cp:lastPrinted>2016-09-07T11:54:00Z</cp:lastPrinted>
  <dcterms:created xsi:type="dcterms:W3CDTF">2016-09-06T10:01:00Z</dcterms:created>
  <dcterms:modified xsi:type="dcterms:W3CDTF">2016-09-07T11:55:00Z</dcterms:modified>
</cp:coreProperties>
</file>